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3DC1C" w14:textId="061011F1" w:rsidR="00CD5BAF" w:rsidRPr="00337FB2" w:rsidRDefault="00CD5BAF" w:rsidP="00337FB2">
      <w:pPr>
        <w:spacing w:line="240" w:lineRule="auto"/>
        <w:jc w:val="both"/>
        <w:rPr>
          <w:rFonts w:ascii="Simplified Arabic" w:hAnsi="Simplified Arabic" w:cs="Simplified Arabic"/>
          <w:b/>
          <w:bCs/>
          <w:sz w:val="24"/>
          <w:szCs w:val="24"/>
          <w:rtl/>
        </w:rPr>
      </w:pPr>
    </w:p>
    <w:p w14:paraId="17ABCA33" w14:textId="0C6B1416" w:rsidR="00CD5BAF" w:rsidRPr="00337FB2" w:rsidRDefault="009858B5" w:rsidP="00337FB2">
      <w:pPr>
        <w:spacing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lang w:bidi="ar-AE"/>
        </w:rPr>
        <w:t xml:space="preserve">منصة </w:t>
      </w:r>
      <w:r w:rsidR="004347B0">
        <w:rPr>
          <w:rFonts w:ascii="Simplified Arabic" w:hAnsi="Simplified Arabic" w:cs="Simplified Arabic"/>
          <w:b/>
          <w:bCs/>
          <w:sz w:val="28"/>
          <w:szCs w:val="28"/>
          <w:lang w:bidi="ar-AE"/>
        </w:rPr>
        <w:t>OSN</w:t>
      </w:r>
      <w:r w:rsidR="00CD5BAF" w:rsidRPr="00337FB2">
        <w:rPr>
          <w:rFonts w:ascii="Simplified Arabic" w:hAnsi="Simplified Arabic" w:cs="Simplified Arabic"/>
          <w:b/>
          <w:bCs/>
          <w:sz w:val="28"/>
          <w:szCs w:val="28"/>
          <w:rtl/>
        </w:rPr>
        <w:t xml:space="preserve"> تبث الموسم الثالث من مسلسل </w:t>
      </w:r>
      <w:r w:rsidR="00CD5BAF" w:rsidRPr="00337FB2">
        <w:rPr>
          <w:rFonts w:ascii="Simplified Arabic" w:hAnsi="Simplified Arabic" w:cs="Simplified Arabic"/>
          <w:b/>
          <w:bCs/>
          <w:sz w:val="28"/>
          <w:szCs w:val="28"/>
        </w:rPr>
        <w:t>KILLING EVE</w:t>
      </w:r>
      <w:r w:rsidR="00CD5BAF" w:rsidRPr="00337FB2">
        <w:rPr>
          <w:rFonts w:ascii="Simplified Arabic" w:hAnsi="Simplified Arabic" w:cs="Simplified Arabic"/>
          <w:b/>
          <w:bCs/>
          <w:sz w:val="28"/>
          <w:szCs w:val="28"/>
          <w:rtl/>
        </w:rPr>
        <w:t xml:space="preserve"> يوم الاثنين 13 أبريل</w:t>
      </w:r>
    </w:p>
    <w:p w14:paraId="318CF004" w14:textId="33CBBE54" w:rsidR="00CD5BAF" w:rsidRPr="00337FB2" w:rsidRDefault="00CD5BAF" w:rsidP="00337FB2">
      <w:pPr>
        <w:spacing w:line="240" w:lineRule="auto"/>
        <w:jc w:val="center"/>
        <w:rPr>
          <w:rFonts w:ascii="Simplified Arabic" w:hAnsi="Simplified Arabic" w:cs="Simplified Arabic"/>
          <w:sz w:val="24"/>
          <w:szCs w:val="24"/>
          <w:rtl/>
        </w:rPr>
      </w:pPr>
      <w:r w:rsidRPr="00337FB2">
        <w:rPr>
          <w:rFonts w:ascii="Simplified Arabic" w:hAnsi="Simplified Arabic" w:cs="Simplified Arabic"/>
          <w:sz w:val="24"/>
          <w:szCs w:val="24"/>
          <w:rtl/>
        </w:rPr>
        <w:t xml:space="preserve">المنصة المملوكة لشبكة </w:t>
      </w:r>
      <w:r w:rsidRPr="00337FB2">
        <w:rPr>
          <w:rFonts w:ascii="Simplified Arabic" w:hAnsi="Simplified Arabic" w:cs="Simplified Arabic"/>
          <w:sz w:val="24"/>
          <w:szCs w:val="24"/>
        </w:rPr>
        <w:t>OSN</w:t>
      </w:r>
      <w:r w:rsidRPr="00337FB2">
        <w:rPr>
          <w:rFonts w:ascii="Simplified Arabic" w:hAnsi="Simplified Arabic" w:cs="Simplified Arabic"/>
          <w:sz w:val="24"/>
          <w:szCs w:val="24"/>
          <w:rtl/>
        </w:rPr>
        <w:t xml:space="preserve"> ستبث المسلسل </w:t>
      </w:r>
      <w:r w:rsidR="0008498A" w:rsidRPr="00337FB2">
        <w:rPr>
          <w:rFonts w:ascii="Simplified Arabic" w:hAnsi="Simplified Arabic" w:cs="Simplified Arabic"/>
          <w:sz w:val="24"/>
          <w:szCs w:val="24"/>
          <w:rtl/>
        </w:rPr>
        <w:t>بالتزامن مع</w:t>
      </w:r>
      <w:r w:rsidR="0008498A" w:rsidRPr="0008498A">
        <w:rPr>
          <w:rFonts w:ascii="Simplified Arabic" w:hAnsi="Simplified Arabic" w:cs="Simplified Arabic"/>
          <w:sz w:val="24"/>
          <w:szCs w:val="24"/>
          <w:rtl/>
        </w:rPr>
        <w:t xml:space="preserve"> </w:t>
      </w:r>
      <w:r w:rsidR="0008498A" w:rsidRPr="00337FB2">
        <w:rPr>
          <w:rFonts w:ascii="Simplified Arabic" w:hAnsi="Simplified Arabic" w:cs="Simplified Arabic"/>
          <w:sz w:val="24"/>
          <w:szCs w:val="24"/>
          <w:rtl/>
        </w:rPr>
        <w:t>الولايات المتحدة</w:t>
      </w:r>
      <w:r w:rsidR="0008498A">
        <w:rPr>
          <w:rFonts w:ascii="Simplified Arabic" w:hAnsi="Simplified Arabic" w:cs="Simplified Arabic"/>
          <w:sz w:val="24"/>
          <w:szCs w:val="24"/>
        </w:rPr>
        <w:t xml:space="preserve"> </w:t>
      </w:r>
    </w:p>
    <w:p w14:paraId="137E2AFD" w14:textId="6A43E24E" w:rsidR="00CD5BAF" w:rsidRPr="00337FB2" w:rsidRDefault="00CD5BAF" w:rsidP="00337FB2">
      <w:pPr>
        <w:spacing w:line="240" w:lineRule="auto"/>
        <w:jc w:val="both"/>
        <w:rPr>
          <w:rFonts w:ascii="Simplified Arabic" w:hAnsi="Simplified Arabic" w:cs="Simplified Arabic"/>
          <w:sz w:val="24"/>
          <w:szCs w:val="24"/>
          <w:rtl/>
        </w:rPr>
      </w:pPr>
    </w:p>
    <w:p w14:paraId="494DC598" w14:textId="637DFAF3" w:rsidR="00CD5BAF" w:rsidRPr="00337FB2" w:rsidRDefault="00CD5BAF" w:rsidP="00337FB2">
      <w:pPr>
        <w:spacing w:line="240" w:lineRule="auto"/>
        <w:jc w:val="both"/>
        <w:rPr>
          <w:rFonts w:ascii="Simplified Arabic" w:hAnsi="Simplified Arabic" w:cs="Simplified Arabic"/>
          <w:sz w:val="24"/>
          <w:szCs w:val="24"/>
          <w:rtl/>
        </w:rPr>
      </w:pPr>
      <w:r w:rsidRPr="00337FB2">
        <w:rPr>
          <w:rFonts w:ascii="Simplified Arabic" w:hAnsi="Simplified Arabic" w:cs="Simplified Arabic"/>
          <w:b/>
          <w:bCs/>
          <w:sz w:val="24"/>
          <w:szCs w:val="24"/>
          <w:rtl/>
        </w:rPr>
        <w:t xml:space="preserve">دبي، الإمارات العربية المتحدة: </w:t>
      </w:r>
      <w:r w:rsidR="004347B0">
        <w:rPr>
          <w:rFonts w:ascii="Simplified Arabic" w:hAnsi="Simplified Arabic" w:cs="Simplified Arabic"/>
          <w:b/>
          <w:bCs/>
          <w:sz w:val="24"/>
          <w:szCs w:val="24"/>
        </w:rPr>
        <w:t xml:space="preserve">7 </w:t>
      </w:r>
      <w:r w:rsidR="004347B0">
        <w:rPr>
          <w:rFonts w:ascii="Simplified Arabic" w:hAnsi="Simplified Arabic" w:cs="Simplified Arabic" w:hint="cs"/>
          <w:b/>
          <w:bCs/>
          <w:sz w:val="24"/>
          <w:szCs w:val="24"/>
          <w:rtl/>
        </w:rPr>
        <w:t xml:space="preserve"> </w:t>
      </w:r>
      <w:r w:rsidR="004347B0">
        <w:rPr>
          <w:rFonts w:ascii="Simplified Arabic" w:hAnsi="Simplified Arabic" w:cs="Simplified Arabic" w:hint="cs"/>
          <w:b/>
          <w:bCs/>
          <w:sz w:val="24"/>
          <w:szCs w:val="24"/>
          <w:rtl/>
          <w:lang w:val="en-GB" w:bidi="ar-AE"/>
        </w:rPr>
        <w:t>أبريل</w:t>
      </w:r>
      <w:r w:rsidRPr="00337FB2">
        <w:rPr>
          <w:rFonts w:ascii="Simplified Arabic" w:hAnsi="Simplified Arabic" w:cs="Simplified Arabic"/>
          <w:b/>
          <w:bCs/>
          <w:sz w:val="24"/>
          <w:szCs w:val="24"/>
          <w:rtl/>
        </w:rPr>
        <w:t xml:space="preserve"> 2020 - </w:t>
      </w:r>
      <w:r w:rsidRPr="00337FB2">
        <w:rPr>
          <w:rFonts w:ascii="Simplified Arabic" w:hAnsi="Simplified Arabic" w:cs="Simplified Arabic"/>
          <w:sz w:val="24"/>
          <w:szCs w:val="24"/>
          <w:rtl/>
        </w:rPr>
        <w:t>أعلنت منصة البث المتميزة من</w:t>
      </w:r>
      <w:r w:rsidR="00337FB2">
        <w:rPr>
          <w:rFonts w:ascii="Simplified Arabic" w:hAnsi="Simplified Arabic" w:cs="Simplified Arabic" w:hint="cs"/>
          <w:sz w:val="24"/>
          <w:szCs w:val="24"/>
          <w:rtl/>
        </w:rPr>
        <w:t xml:space="preserve"> شبكة</w:t>
      </w:r>
      <w:r w:rsidRPr="00337FB2">
        <w:rPr>
          <w:rFonts w:ascii="Simplified Arabic" w:hAnsi="Simplified Arabic" w:cs="Simplified Arabic"/>
          <w:sz w:val="24"/>
          <w:szCs w:val="24"/>
          <w:rtl/>
        </w:rPr>
        <w:t xml:space="preserve"> </w:t>
      </w:r>
      <w:r w:rsidRPr="00337FB2">
        <w:rPr>
          <w:rFonts w:ascii="Simplified Arabic" w:hAnsi="Simplified Arabic" w:cs="Simplified Arabic"/>
          <w:sz w:val="24"/>
          <w:szCs w:val="24"/>
        </w:rPr>
        <w:t>OSN</w:t>
      </w:r>
      <w:r w:rsidRPr="00337FB2">
        <w:rPr>
          <w:rFonts w:ascii="Simplified Arabic" w:hAnsi="Simplified Arabic" w:cs="Simplified Arabic"/>
          <w:sz w:val="24"/>
          <w:szCs w:val="24"/>
          <w:rtl/>
        </w:rPr>
        <w:t xml:space="preserve">، عن عودة </w:t>
      </w:r>
      <w:r w:rsidR="00675429" w:rsidRPr="00337FB2">
        <w:rPr>
          <w:rFonts w:ascii="Simplified Arabic" w:hAnsi="Simplified Arabic" w:cs="Simplified Arabic"/>
          <w:b/>
          <w:bCs/>
          <w:sz w:val="24"/>
          <w:szCs w:val="24"/>
        </w:rPr>
        <w:t>KILLING EVE</w:t>
      </w:r>
      <w:r w:rsidR="00675429" w:rsidRPr="00337FB2">
        <w:rPr>
          <w:rFonts w:ascii="Simplified Arabic" w:hAnsi="Simplified Arabic" w:cs="Simplified Arabic"/>
          <w:sz w:val="24"/>
          <w:szCs w:val="24"/>
          <w:rtl/>
        </w:rPr>
        <w:t xml:space="preserve">، </w:t>
      </w:r>
      <w:r w:rsidR="00337FB2">
        <w:rPr>
          <w:rFonts w:ascii="Simplified Arabic" w:hAnsi="Simplified Arabic" w:cs="Simplified Arabic" w:hint="cs"/>
          <w:sz w:val="24"/>
          <w:szCs w:val="24"/>
          <w:rtl/>
        </w:rPr>
        <w:t>المسلسل الدرامي</w:t>
      </w:r>
      <w:r w:rsidRPr="00337FB2">
        <w:rPr>
          <w:rFonts w:ascii="Simplified Arabic" w:hAnsi="Simplified Arabic" w:cs="Simplified Arabic"/>
          <w:sz w:val="24"/>
          <w:szCs w:val="24"/>
          <w:rtl/>
        </w:rPr>
        <w:t xml:space="preserve"> الحائز </w:t>
      </w:r>
      <w:r w:rsidR="00675429" w:rsidRPr="00337FB2">
        <w:rPr>
          <w:rFonts w:ascii="Simplified Arabic" w:hAnsi="Simplified Arabic" w:cs="Simplified Arabic"/>
          <w:sz w:val="24"/>
          <w:szCs w:val="24"/>
          <w:rtl/>
        </w:rPr>
        <w:t xml:space="preserve">على جوائز، بموسمه الثالث والأخير يوم الاثنين 13 أبريل 2020. وسيتم عرض المسلسل الشهير في الولايات المتحدة على قناة </w:t>
      </w:r>
      <w:r w:rsidR="007F2602" w:rsidRPr="00337FB2">
        <w:rPr>
          <w:rFonts w:ascii="Simplified Arabic" w:hAnsi="Simplified Arabic" w:cs="Simplified Arabic"/>
          <w:sz w:val="24"/>
          <w:szCs w:val="24"/>
          <w:rtl/>
        </w:rPr>
        <w:t>بي بي سي أمريكا</w:t>
      </w:r>
      <w:r w:rsidR="00675429" w:rsidRPr="00337FB2">
        <w:rPr>
          <w:rFonts w:ascii="Simplified Arabic" w:hAnsi="Simplified Arabic" w:cs="Simplified Arabic"/>
          <w:sz w:val="24"/>
          <w:szCs w:val="24"/>
          <w:rtl/>
        </w:rPr>
        <w:t xml:space="preserve"> يوم الأحد 12 أبريل الساعة 10 مساءً بالتزامن مع عرضه في الشرق الأوسط (وهذا يعني عرض المسلسل في 13 أبريل نظراً لاختلاف التوقيت بين الولايات المتحدة والمنطقة). ويأتي تغيير موعد العرض الأول بعد إعلان </w:t>
      </w:r>
      <w:r w:rsidR="007F2602" w:rsidRPr="00337FB2">
        <w:rPr>
          <w:rFonts w:ascii="Simplified Arabic" w:hAnsi="Simplified Arabic" w:cs="Simplified Arabic"/>
          <w:sz w:val="24"/>
          <w:szCs w:val="24"/>
          <w:rtl/>
        </w:rPr>
        <w:t xml:space="preserve">شبكة إيه إم سي عن عرض الموسم الثالث من المسلسل قبل أسبوعين من الموعد المحدد مسبقاً، </w:t>
      </w:r>
      <w:r w:rsidR="009858B5">
        <w:rPr>
          <w:rFonts w:ascii="Simplified Arabic" w:hAnsi="Simplified Arabic" w:cs="Simplified Arabic" w:hint="cs"/>
          <w:sz w:val="24"/>
          <w:szCs w:val="24"/>
          <w:rtl/>
        </w:rPr>
        <w:t>لتقدم</w:t>
      </w:r>
      <w:r w:rsidR="007F2602" w:rsidRPr="00337FB2">
        <w:rPr>
          <w:rFonts w:ascii="Simplified Arabic" w:hAnsi="Simplified Arabic" w:cs="Simplified Arabic"/>
          <w:sz w:val="24"/>
          <w:szCs w:val="24"/>
          <w:rtl/>
        </w:rPr>
        <w:t xml:space="preserve"> التشويق والحماس</w:t>
      </w:r>
      <w:r w:rsidR="00337FB2" w:rsidRPr="00337FB2">
        <w:rPr>
          <w:rFonts w:ascii="Simplified Arabic" w:hAnsi="Simplified Arabic" w:cs="Simplified Arabic"/>
          <w:sz w:val="24"/>
          <w:szCs w:val="24"/>
          <w:rtl/>
        </w:rPr>
        <w:t xml:space="preserve"> باكراً</w:t>
      </w:r>
      <w:r w:rsidR="007F2602" w:rsidRPr="00337FB2">
        <w:rPr>
          <w:rFonts w:ascii="Simplified Arabic" w:hAnsi="Simplified Arabic" w:cs="Simplified Arabic"/>
          <w:sz w:val="24"/>
          <w:szCs w:val="24"/>
          <w:rtl/>
        </w:rPr>
        <w:t xml:space="preserve"> </w:t>
      </w:r>
      <w:r w:rsidR="00337FB2" w:rsidRPr="00337FB2">
        <w:rPr>
          <w:rFonts w:ascii="Simplified Arabic" w:hAnsi="Simplified Arabic" w:cs="Simplified Arabic"/>
          <w:sz w:val="24"/>
          <w:szCs w:val="24"/>
          <w:rtl/>
        </w:rPr>
        <w:t>للجمهور.</w:t>
      </w:r>
    </w:p>
    <w:p w14:paraId="7684F3D7" w14:textId="658B842D" w:rsidR="00337FB2" w:rsidRPr="00337FB2" w:rsidRDefault="00337FB2" w:rsidP="00337FB2">
      <w:pPr>
        <w:spacing w:line="240" w:lineRule="auto"/>
        <w:jc w:val="both"/>
        <w:rPr>
          <w:rFonts w:ascii="Simplified Arabic" w:hAnsi="Simplified Arabic" w:cs="Simplified Arabic"/>
          <w:sz w:val="24"/>
          <w:szCs w:val="24"/>
          <w:rtl/>
        </w:rPr>
      </w:pPr>
    </w:p>
    <w:p w14:paraId="345AA2F7" w14:textId="68081821" w:rsidR="00337FB2" w:rsidRPr="00337FB2" w:rsidRDefault="00337FB2" w:rsidP="00337FB2">
      <w:pPr>
        <w:spacing w:line="240" w:lineRule="auto"/>
        <w:jc w:val="both"/>
        <w:rPr>
          <w:rFonts w:ascii="Simplified Arabic" w:hAnsi="Simplified Arabic" w:cs="Simplified Arabic"/>
          <w:sz w:val="24"/>
          <w:szCs w:val="24"/>
          <w:rtl/>
        </w:rPr>
      </w:pPr>
      <w:r w:rsidRPr="00337FB2">
        <w:rPr>
          <w:rFonts w:ascii="Simplified Arabic" w:hAnsi="Simplified Arabic" w:cs="Simplified Arabic"/>
          <w:sz w:val="24"/>
          <w:szCs w:val="24"/>
          <w:rtl/>
        </w:rPr>
        <w:t>وتشارك في الموسم الثالث الفائزة بج</w:t>
      </w:r>
      <w:r w:rsidR="009858B5">
        <w:rPr>
          <w:rFonts w:ascii="Simplified Arabic" w:hAnsi="Simplified Arabic" w:cs="Simplified Arabic" w:hint="cs"/>
          <w:sz w:val="24"/>
          <w:szCs w:val="24"/>
          <w:rtl/>
        </w:rPr>
        <w:t>ائزة</w:t>
      </w:r>
      <w:r w:rsidRPr="00337FB2">
        <w:rPr>
          <w:rFonts w:ascii="Simplified Arabic" w:hAnsi="Simplified Arabic" w:cs="Simplified Arabic"/>
          <w:sz w:val="24"/>
          <w:szCs w:val="24"/>
          <w:rtl/>
        </w:rPr>
        <w:t xml:space="preserve"> غولدن غلوب و</w:t>
      </w:r>
      <w:r w:rsidR="009858B5">
        <w:rPr>
          <w:rFonts w:ascii="Simplified Arabic" w:hAnsi="Simplified Arabic" w:cs="Simplified Arabic" w:hint="cs"/>
          <w:sz w:val="24"/>
          <w:szCs w:val="24"/>
          <w:rtl/>
        </w:rPr>
        <w:t xml:space="preserve">جائزة </w:t>
      </w:r>
      <w:r w:rsidRPr="00337FB2">
        <w:rPr>
          <w:rFonts w:ascii="Simplified Arabic" w:hAnsi="Simplified Arabic" w:cs="Simplified Arabic"/>
          <w:sz w:val="24"/>
          <w:szCs w:val="24"/>
          <w:rtl/>
        </w:rPr>
        <w:t xml:space="preserve">ساغ وجائزة اختيار النقاد للأفلام الممثلة </w:t>
      </w:r>
      <w:r w:rsidRPr="00337FB2">
        <w:rPr>
          <w:rFonts w:ascii="Simplified Arabic" w:hAnsi="Simplified Arabic" w:cs="Simplified Arabic"/>
          <w:b/>
          <w:bCs/>
          <w:sz w:val="24"/>
          <w:szCs w:val="24"/>
          <w:rtl/>
        </w:rPr>
        <w:t>ساندرا أوه</w:t>
      </w:r>
      <w:r w:rsidRPr="00337FB2">
        <w:rPr>
          <w:rFonts w:ascii="Simplified Arabic" w:hAnsi="Simplified Arabic" w:cs="Simplified Arabic"/>
          <w:sz w:val="24"/>
          <w:szCs w:val="24"/>
          <w:rtl/>
        </w:rPr>
        <w:t xml:space="preserve">، والفائزة بجائزة الأكاديمية البريطانية للأفلام (بافتا) وجائزة ايمي </w:t>
      </w:r>
      <w:r w:rsidRPr="00337FB2">
        <w:rPr>
          <w:rFonts w:ascii="Simplified Arabic" w:hAnsi="Simplified Arabic" w:cs="Simplified Arabic"/>
          <w:b/>
          <w:bCs/>
          <w:sz w:val="24"/>
          <w:szCs w:val="24"/>
          <w:rtl/>
        </w:rPr>
        <w:t>جودي كومر</w:t>
      </w:r>
      <w:r w:rsidRPr="00337FB2">
        <w:rPr>
          <w:rFonts w:ascii="Simplified Arabic" w:hAnsi="Simplified Arabic" w:cs="Simplified Arabic"/>
          <w:sz w:val="24"/>
          <w:szCs w:val="24"/>
          <w:rtl/>
        </w:rPr>
        <w:t xml:space="preserve">، والمرشحة لجائزة إيمي والفائزة بجائزة بافتا </w:t>
      </w:r>
      <w:r w:rsidRPr="00337FB2">
        <w:rPr>
          <w:rFonts w:ascii="Simplified Arabic" w:hAnsi="Simplified Arabic" w:cs="Simplified Arabic"/>
          <w:b/>
          <w:bCs/>
          <w:sz w:val="24"/>
          <w:szCs w:val="24"/>
          <w:rtl/>
        </w:rPr>
        <w:t>فيونا شاو</w:t>
      </w:r>
      <w:r w:rsidRPr="00337FB2">
        <w:rPr>
          <w:rFonts w:ascii="Simplified Arabic" w:hAnsi="Simplified Arabic" w:cs="Simplified Arabic"/>
          <w:sz w:val="24"/>
          <w:szCs w:val="24"/>
          <w:rtl/>
        </w:rPr>
        <w:t xml:space="preserve">، إلى جانب المرشحة لجائزة بافتا </w:t>
      </w:r>
      <w:r w:rsidRPr="00337FB2">
        <w:rPr>
          <w:rFonts w:ascii="Simplified Arabic" w:hAnsi="Simplified Arabic" w:cs="Simplified Arabic"/>
          <w:b/>
          <w:bCs/>
          <w:sz w:val="24"/>
          <w:szCs w:val="24"/>
          <w:rtl/>
        </w:rPr>
        <w:t xml:space="preserve">كيم بودنيا. </w:t>
      </w:r>
      <w:r w:rsidRPr="00337FB2">
        <w:rPr>
          <w:rFonts w:ascii="Simplified Arabic" w:hAnsi="Simplified Arabic" w:cs="Simplified Arabic"/>
          <w:sz w:val="24"/>
          <w:szCs w:val="24"/>
          <w:rtl/>
        </w:rPr>
        <w:t xml:space="preserve">كما سيشهد </w:t>
      </w:r>
      <w:r w:rsidR="009858B5">
        <w:rPr>
          <w:rFonts w:ascii="Simplified Arabic" w:hAnsi="Simplified Arabic" w:cs="Simplified Arabic" w:hint="cs"/>
          <w:sz w:val="24"/>
          <w:szCs w:val="24"/>
          <w:rtl/>
          <w:lang w:bidi="ar-AE"/>
        </w:rPr>
        <w:t xml:space="preserve">الموسم الثالث </w:t>
      </w:r>
      <w:r w:rsidRPr="00337FB2">
        <w:rPr>
          <w:rFonts w:ascii="Simplified Arabic" w:hAnsi="Simplified Arabic" w:cs="Simplified Arabic"/>
          <w:sz w:val="24"/>
          <w:szCs w:val="24"/>
          <w:rtl/>
        </w:rPr>
        <w:t xml:space="preserve">انضمام باقة من الممثلين مثل </w:t>
      </w:r>
      <w:r w:rsidRPr="00337FB2">
        <w:rPr>
          <w:rFonts w:ascii="Simplified Arabic" w:hAnsi="Simplified Arabic" w:cs="Simplified Arabic"/>
          <w:b/>
          <w:bCs/>
          <w:sz w:val="24"/>
          <w:szCs w:val="24"/>
          <w:rtl/>
        </w:rPr>
        <w:t>ديم هارييت والتر</w:t>
      </w:r>
      <w:r w:rsidRPr="00337FB2">
        <w:rPr>
          <w:rFonts w:ascii="Simplified Arabic" w:hAnsi="Simplified Arabic" w:cs="Simplified Arabic"/>
          <w:sz w:val="24"/>
          <w:szCs w:val="24"/>
          <w:rtl/>
        </w:rPr>
        <w:t xml:space="preserve"> (بطلة مسلسلي </w:t>
      </w:r>
      <w:r w:rsidRPr="00337FB2">
        <w:rPr>
          <w:rFonts w:ascii="Simplified Arabic" w:hAnsi="Simplified Arabic" w:cs="Simplified Arabic"/>
          <w:sz w:val="24"/>
          <w:szCs w:val="24"/>
        </w:rPr>
        <w:t>Succession</w:t>
      </w:r>
      <w:r w:rsidRPr="00337FB2">
        <w:rPr>
          <w:rFonts w:ascii="Simplified Arabic" w:hAnsi="Simplified Arabic" w:cs="Simplified Arabic"/>
          <w:sz w:val="24"/>
          <w:szCs w:val="24"/>
          <w:rtl/>
        </w:rPr>
        <w:t xml:space="preserve"> و</w:t>
      </w:r>
      <w:r w:rsidRPr="00337FB2">
        <w:rPr>
          <w:rFonts w:ascii="Simplified Arabic" w:hAnsi="Simplified Arabic" w:cs="Simplified Arabic"/>
          <w:sz w:val="24"/>
          <w:szCs w:val="24"/>
        </w:rPr>
        <w:t>The End</w:t>
      </w:r>
      <w:r w:rsidRPr="00337FB2">
        <w:rPr>
          <w:rFonts w:ascii="Simplified Arabic" w:hAnsi="Simplified Arabic" w:cs="Simplified Arabic"/>
          <w:sz w:val="24"/>
          <w:szCs w:val="24"/>
          <w:rtl/>
        </w:rPr>
        <w:t>) و</w:t>
      </w:r>
      <w:r w:rsidRPr="00337FB2">
        <w:rPr>
          <w:rFonts w:ascii="Simplified Arabic" w:hAnsi="Simplified Arabic" w:cs="Simplified Arabic"/>
          <w:b/>
          <w:bCs/>
          <w:sz w:val="24"/>
          <w:szCs w:val="24"/>
          <w:rtl/>
        </w:rPr>
        <w:t>داني ساباني</w:t>
      </w:r>
      <w:r w:rsidRPr="00337FB2">
        <w:rPr>
          <w:rFonts w:ascii="Simplified Arabic" w:hAnsi="Simplified Arabic" w:cs="Simplified Arabic"/>
          <w:sz w:val="24"/>
          <w:szCs w:val="24"/>
          <w:rtl/>
        </w:rPr>
        <w:t xml:space="preserve"> (بطل مسلسل </w:t>
      </w:r>
      <w:r w:rsidRPr="00337FB2">
        <w:rPr>
          <w:rFonts w:ascii="Simplified Arabic" w:hAnsi="Simplified Arabic" w:cs="Simplified Arabic"/>
          <w:sz w:val="24"/>
          <w:szCs w:val="24"/>
        </w:rPr>
        <w:t>Harlots</w:t>
      </w:r>
      <w:r w:rsidRPr="00337FB2">
        <w:rPr>
          <w:rFonts w:ascii="Simplified Arabic" w:hAnsi="Simplified Arabic" w:cs="Simplified Arabic"/>
          <w:sz w:val="24"/>
          <w:szCs w:val="24"/>
          <w:rtl/>
        </w:rPr>
        <w:t>) و</w:t>
      </w:r>
      <w:r w:rsidRPr="00337FB2">
        <w:rPr>
          <w:rFonts w:ascii="Simplified Arabic" w:hAnsi="Simplified Arabic" w:cs="Simplified Arabic"/>
          <w:b/>
          <w:bCs/>
          <w:sz w:val="24"/>
          <w:szCs w:val="24"/>
          <w:rtl/>
        </w:rPr>
        <w:t>جيما ويلان</w:t>
      </w:r>
      <w:r w:rsidRPr="00337FB2">
        <w:rPr>
          <w:rFonts w:ascii="Simplified Arabic" w:hAnsi="Simplified Arabic" w:cs="Simplified Arabic"/>
          <w:sz w:val="24"/>
          <w:szCs w:val="24"/>
          <w:rtl/>
        </w:rPr>
        <w:t xml:space="preserve"> (من مسلسل </w:t>
      </w:r>
      <w:r w:rsidRPr="00337FB2">
        <w:rPr>
          <w:rFonts w:ascii="Simplified Arabic" w:hAnsi="Simplified Arabic" w:cs="Simplified Arabic"/>
          <w:sz w:val="24"/>
          <w:szCs w:val="24"/>
        </w:rPr>
        <w:t>Game of Thrones</w:t>
      </w:r>
      <w:r w:rsidRPr="00337FB2">
        <w:rPr>
          <w:rFonts w:ascii="Simplified Arabic" w:hAnsi="Simplified Arabic" w:cs="Simplified Arabic"/>
          <w:sz w:val="24"/>
          <w:szCs w:val="24"/>
          <w:rtl/>
        </w:rPr>
        <w:t>) و</w:t>
      </w:r>
      <w:r w:rsidRPr="00337FB2">
        <w:rPr>
          <w:rFonts w:ascii="Simplified Arabic" w:hAnsi="Simplified Arabic" w:cs="Simplified Arabic"/>
          <w:b/>
          <w:bCs/>
          <w:sz w:val="24"/>
          <w:szCs w:val="24"/>
          <w:rtl/>
        </w:rPr>
        <w:t xml:space="preserve">كاميل كوتن </w:t>
      </w:r>
      <w:r w:rsidRPr="00337FB2">
        <w:rPr>
          <w:rFonts w:ascii="Simplified Arabic" w:hAnsi="Simplified Arabic" w:cs="Simplified Arabic"/>
          <w:sz w:val="24"/>
          <w:szCs w:val="24"/>
          <w:rtl/>
        </w:rPr>
        <w:t xml:space="preserve">(بطلة مسلسل </w:t>
      </w:r>
      <w:r w:rsidRPr="00337FB2">
        <w:rPr>
          <w:rFonts w:ascii="Simplified Arabic" w:hAnsi="Simplified Arabic" w:cs="Simplified Arabic"/>
          <w:sz w:val="24"/>
          <w:szCs w:val="24"/>
        </w:rPr>
        <w:t>Call My Agent</w:t>
      </w:r>
      <w:r w:rsidRPr="00337FB2">
        <w:rPr>
          <w:rFonts w:ascii="Simplified Arabic" w:hAnsi="Simplified Arabic" w:cs="Simplified Arabic"/>
          <w:sz w:val="24"/>
          <w:szCs w:val="24"/>
          <w:rtl/>
        </w:rPr>
        <w:t>) و</w:t>
      </w:r>
      <w:r w:rsidRPr="00337FB2">
        <w:rPr>
          <w:rFonts w:ascii="Simplified Arabic" w:hAnsi="Simplified Arabic" w:cs="Simplified Arabic"/>
          <w:b/>
          <w:bCs/>
          <w:sz w:val="24"/>
          <w:szCs w:val="24"/>
          <w:rtl/>
        </w:rPr>
        <w:t>ستيف بيمبرتون</w:t>
      </w:r>
      <w:r w:rsidRPr="00337FB2">
        <w:rPr>
          <w:rFonts w:ascii="Simplified Arabic" w:hAnsi="Simplified Arabic" w:cs="Simplified Arabic"/>
          <w:sz w:val="24"/>
          <w:szCs w:val="24"/>
          <w:rtl/>
        </w:rPr>
        <w:t xml:space="preserve"> (بطل مسلسل </w:t>
      </w:r>
      <w:r w:rsidRPr="00337FB2">
        <w:rPr>
          <w:rFonts w:ascii="Simplified Arabic" w:hAnsi="Simplified Arabic" w:cs="Simplified Arabic"/>
          <w:sz w:val="24"/>
          <w:szCs w:val="24"/>
        </w:rPr>
        <w:t>Inside No. 9</w:t>
      </w:r>
      <w:r w:rsidRPr="00337FB2">
        <w:rPr>
          <w:rFonts w:ascii="Simplified Arabic" w:hAnsi="Simplified Arabic" w:cs="Simplified Arabic"/>
          <w:sz w:val="24"/>
          <w:szCs w:val="24"/>
          <w:rtl/>
        </w:rPr>
        <w:t>) و</w:t>
      </w:r>
      <w:r w:rsidRPr="00337FB2">
        <w:rPr>
          <w:rFonts w:ascii="Simplified Arabic" w:hAnsi="Simplified Arabic" w:cs="Simplified Arabic"/>
          <w:b/>
          <w:bCs/>
          <w:sz w:val="24"/>
          <w:szCs w:val="24"/>
          <w:rtl/>
        </w:rPr>
        <w:t>راج باجاج</w:t>
      </w:r>
      <w:r w:rsidRPr="00337FB2">
        <w:rPr>
          <w:rFonts w:ascii="Simplified Arabic" w:hAnsi="Simplified Arabic" w:cs="Simplified Arabic"/>
          <w:sz w:val="24"/>
          <w:szCs w:val="24"/>
          <w:rtl/>
        </w:rPr>
        <w:t xml:space="preserve"> (من مسلسل </w:t>
      </w:r>
      <w:r w:rsidRPr="00337FB2">
        <w:rPr>
          <w:rFonts w:ascii="Simplified Arabic" w:hAnsi="Simplified Arabic" w:cs="Simplified Arabic"/>
          <w:sz w:val="24"/>
          <w:szCs w:val="24"/>
        </w:rPr>
        <w:t xml:space="preserve">A Christmas Prince: The Royal </w:t>
      </w:r>
      <w:proofErr w:type="gramStart"/>
      <w:r w:rsidRPr="00337FB2">
        <w:rPr>
          <w:rFonts w:ascii="Simplified Arabic" w:hAnsi="Simplified Arabic" w:cs="Simplified Arabic"/>
          <w:sz w:val="24"/>
          <w:szCs w:val="24"/>
        </w:rPr>
        <w:t>Wedding</w:t>
      </w:r>
      <w:r w:rsidRPr="00337FB2">
        <w:rPr>
          <w:rFonts w:ascii="Simplified Arabic" w:hAnsi="Simplified Arabic" w:cs="Simplified Arabic"/>
          <w:sz w:val="24"/>
          <w:szCs w:val="24"/>
          <w:rtl/>
        </w:rPr>
        <w:t>)،</w:t>
      </w:r>
      <w:proofErr w:type="gramEnd"/>
      <w:r w:rsidRPr="00337FB2">
        <w:rPr>
          <w:rFonts w:ascii="Simplified Arabic" w:hAnsi="Simplified Arabic" w:cs="Simplified Arabic"/>
          <w:sz w:val="24"/>
          <w:szCs w:val="24"/>
          <w:rtl/>
        </w:rPr>
        <w:t xml:space="preserve"> و</w:t>
      </w:r>
      <w:r w:rsidRPr="00337FB2">
        <w:rPr>
          <w:rFonts w:ascii="Simplified Arabic" w:hAnsi="Simplified Arabic" w:cs="Simplified Arabic"/>
          <w:b/>
          <w:bCs/>
          <w:sz w:val="24"/>
          <w:szCs w:val="24"/>
          <w:rtl/>
        </w:rPr>
        <w:t>تورلو كونفيري</w:t>
      </w:r>
      <w:r w:rsidRPr="00337FB2">
        <w:rPr>
          <w:rFonts w:ascii="Simplified Arabic" w:hAnsi="Simplified Arabic" w:cs="Simplified Arabic"/>
          <w:sz w:val="24"/>
          <w:szCs w:val="24"/>
          <w:rtl/>
        </w:rPr>
        <w:t xml:space="preserve"> (من فيلم </w:t>
      </w:r>
      <w:r w:rsidRPr="00337FB2">
        <w:rPr>
          <w:rFonts w:ascii="Simplified Arabic" w:hAnsi="Simplified Arabic" w:cs="Simplified Arabic"/>
          <w:sz w:val="24"/>
          <w:szCs w:val="24"/>
        </w:rPr>
        <w:t>Ready Player One</w:t>
      </w:r>
      <w:r w:rsidRPr="00337FB2">
        <w:rPr>
          <w:rFonts w:ascii="Simplified Arabic" w:hAnsi="Simplified Arabic" w:cs="Simplified Arabic"/>
          <w:sz w:val="24"/>
          <w:szCs w:val="24"/>
          <w:rtl/>
        </w:rPr>
        <w:t>) و</w:t>
      </w:r>
      <w:r w:rsidRPr="00337FB2">
        <w:rPr>
          <w:rFonts w:ascii="Simplified Arabic" w:hAnsi="Simplified Arabic" w:cs="Simplified Arabic"/>
          <w:b/>
          <w:bCs/>
          <w:sz w:val="24"/>
          <w:szCs w:val="24"/>
          <w:rtl/>
        </w:rPr>
        <w:t xml:space="preserve">بيدجا بيجلاك </w:t>
      </w:r>
      <w:r w:rsidRPr="00337FB2">
        <w:rPr>
          <w:rFonts w:ascii="Simplified Arabic" w:hAnsi="Simplified Arabic" w:cs="Simplified Arabic"/>
          <w:sz w:val="24"/>
          <w:szCs w:val="24"/>
          <w:rtl/>
        </w:rPr>
        <w:t xml:space="preserve">(من فيلم </w:t>
      </w:r>
      <w:r w:rsidRPr="00337FB2">
        <w:rPr>
          <w:rFonts w:ascii="Simplified Arabic" w:hAnsi="Simplified Arabic" w:cs="Simplified Arabic"/>
          <w:sz w:val="24"/>
          <w:szCs w:val="24"/>
        </w:rPr>
        <w:t>Harry Potter</w:t>
      </w:r>
      <w:r w:rsidRPr="00337FB2">
        <w:rPr>
          <w:rFonts w:ascii="Simplified Arabic" w:hAnsi="Simplified Arabic" w:cs="Simplified Arabic"/>
          <w:sz w:val="24"/>
          <w:szCs w:val="24"/>
          <w:rtl/>
        </w:rPr>
        <w:t>) و</w:t>
      </w:r>
      <w:r w:rsidRPr="00337FB2">
        <w:rPr>
          <w:rFonts w:ascii="Simplified Arabic" w:hAnsi="Simplified Arabic" w:cs="Simplified Arabic"/>
          <w:b/>
          <w:bCs/>
          <w:sz w:val="24"/>
          <w:szCs w:val="24"/>
          <w:rtl/>
        </w:rPr>
        <w:t>إفجينيا دودينا</w:t>
      </w:r>
      <w:r w:rsidRPr="00337FB2">
        <w:rPr>
          <w:rFonts w:ascii="Simplified Arabic" w:hAnsi="Simplified Arabic" w:cs="Simplified Arabic"/>
          <w:sz w:val="24"/>
          <w:szCs w:val="24"/>
          <w:rtl/>
        </w:rPr>
        <w:t xml:space="preserve"> (من مسلسل </w:t>
      </w:r>
      <w:r w:rsidRPr="00337FB2">
        <w:rPr>
          <w:rFonts w:ascii="Simplified Arabic" w:hAnsi="Simplified Arabic" w:cs="Simplified Arabic"/>
          <w:sz w:val="24"/>
          <w:szCs w:val="24"/>
        </w:rPr>
        <w:t>One Week and a Day</w:t>
      </w:r>
      <w:r w:rsidRPr="00337FB2">
        <w:rPr>
          <w:rFonts w:ascii="Simplified Arabic" w:hAnsi="Simplified Arabic" w:cs="Simplified Arabic"/>
          <w:sz w:val="24"/>
          <w:szCs w:val="24"/>
          <w:rtl/>
        </w:rPr>
        <w:t xml:space="preserve">). فيما تشارك الكاتبة البريطانية </w:t>
      </w:r>
      <w:r w:rsidRPr="00337FB2">
        <w:rPr>
          <w:rFonts w:ascii="Simplified Arabic" w:hAnsi="Simplified Arabic" w:cs="Simplified Arabic"/>
          <w:b/>
          <w:bCs/>
          <w:sz w:val="24"/>
          <w:szCs w:val="24"/>
          <w:rtl/>
        </w:rPr>
        <w:t>سوزان هيثكوت</w:t>
      </w:r>
      <w:r w:rsidRPr="00337FB2">
        <w:rPr>
          <w:rFonts w:ascii="Simplified Arabic" w:hAnsi="Simplified Arabic" w:cs="Simplified Arabic"/>
          <w:sz w:val="24"/>
          <w:szCs w:val="24"/>
          <w:rtl/>
        </w:rPr>
        <w:t xml:space="preserve"> (من مسلسل </w:t>
      </w:r>
      <w:r w:rsidRPr="00337FB2">
        <w:rPr>
          <w:rFonts w:ascii="Simplified Arabic" w:hAnsi="Simplified Arabic" w:cs="Simplified Arabic"/>
          <w:sz w:val="24"/>
          <w:szCs w:val="24"/>
        </w:rPr>
        <w:t>Fear the Walking Dead</w:t>
      </w:r>
      <w:r w:rsidRPr="00337FB2">
        <w:rPr>
          <w:rFonts w:ascii="Simplified Arabic" w:hAnsi="Simplified Arabic" w:cs="Simplified Arabic"/>
          <w:sz w:val="24"/>
          <w:szCs w:val="24"/>
          <w:rtl/>
        </w:rPr>
        <w:t>) ككاتبة رئيسية ومنتجة تنفيذية.</w:t>
      </w:r>
    </w:p>
    <w:p w14:paraId="1085BA51" w14:textId="75497DCE" w:rsidR="00337FB2" w:rsidRPr="00337FB2" w:rsidRDefault="00337FB2" w:rsidP="00337FB2">
      <w:pPr>
        <w:spacing w:line="240" w:lineRule="auto"/>
        <w:jc w:val="both"/>
        <w:rPr>
          <w:rFonts w:ascii="Simplified Arabic" w:hAnsi="Simplified Arabic" w:cs="Simplified Arabic"/>
          <w:sz w:val="24"/>
          <w:szCs w:val="24"/>
          <w:rtl/>
        </w:rPr>
      </w:pPr>
    </w:p>
    <w:p w14:paraId="1B5AD774" w14:textId="75C3D033" w:rsidR="00337FB2" w:rsidRPr="00337FB2" w:rsidRDefault="00337FB2" w:rsidP="00337FB2">
      <w:pPr>
        <w:tabs>
          <w:tab w:val="left" w:pos="2940"/>
        </w:tabs>
        <w:spacing w:after="0" w:line="240" w:lineRule="auto"/>
        <w:jc w:val="both"/>
        <w:rPr>
          <w:rFonts w:ascii="Simplified Arabic" w:hAnsi="Simplified Arabic" w:cs="Simplified Arabic"/>
          <w:sz w:val="24"/>
          <w:szCs w:val="24"/>
        </w:rPr>
      </w:pPr>
      <w:r w:rsidRPr="00337FB2">
        <w:rPr>
          <w:rFonts w:ascii="Simplified Arabic" w:hAnsi="Simplified Arabic" w:cs="Simplified Arabic"/>
          <w:sz w:val="24"/>
          <w:szCs w:val="24"/>
          <w:rtl/>
        </w:rPr>
        <w:t xml:space="preserve">وتلتزم </w:t>
      </w:r>
      <w:r w:rsidR="004347B0">
        <w:rPr>
          <w:rFonts w:ascii="Simplified Arabic" w:hAnsi="Simplified Arabic" w:cs="Simplified Arabic"/>
          <w:sz w:val="24"/>
          <w:szCs w:val="24"/>
        </w:rPr>
        <w:t>OSN</w:t>
      </w:r>
      <w:r w:rsidRPr="00337FB2">
        <w:rPr>
          <w:rFonts w:ascii="Simplified Arabic" w:hAnsi="Simplified Arabic" w:cs="Simplified Arabic"/>
          <w:sz w:val="24"/>
          <w:szCs w:val="24"/>
          <w:rtl/>
        </w:rPr>
        <w:t xml:space="preserve"> بتوفير أكثر المسلسلات والأفلام شهرةً في العالم والحائزة على </w:t>
      </w:r>
      <w:r w:rsidR="009858B5">
        <w:rPr>
          <w:rFonts w:ascii="Simplified Arabic" w:hAnsi="Simplified Arabic" w:cs="Simplified Arabic" w:hint="cs"/>
          <w:sz w:val="24"/>
          <w:szCs w:val="24"/>
          <w:rtl/>
        </w:rPr>
        <w:t xml:space="preserve">عدة </w:t>
      </w:r>
      <w:r w:rsidRPr="00337FB2">
        <w:rPr>
          <w:rFonts w:ascii="Simplified Arabic" w:hAnsi="Simplified Arabic" w:cs="Simplified Arabic"/>
          <w:sz w:val="24"/>
          <w:szCs w:val="24"/>
          <w:rtl/>
        </w:rPr>
        <w:t>جوائز مع إيلاء أهمية خاصة لتفضيلات جمهور المنطقة؛ حيث يتم بثّ جميع البرامج مترجمةً للغة العربية فضلاً عن إمكانية متابعتها بعدة لغات</w:t>
      </w:r>
      <w:r w:rsidR="004347B0">
        <w:rPr>
          <w:rFonts w:ascii="Simplified Arabic" w:hAnsi="Simplified Arabic" w:cs="Simplified Arabic" w:hint="cs"/>
          <w:sz w:val="24"/>
          <w:szCs w:val="24"/>
          <w:rtl/>
        </w:rPr>
        <w:t xml:space="preserve"> </w:t>
      </w:r>
      <w:r w:rsidR="004347B0" w:rsidRPr="00DB16DF">
        <w:rPr>
          <w:rFonts w:ascii="Simplified Arabic" w:hAnsi="Simplified Arabic" w:cs="Simplified Arabic"/>
          <w:sz w:val="24"/>
          <w:szCs w:val="24"/>
          <w:rtl/>
        </w:rPr>
        <w:t xml:space="preserve">عبر موقع الشبكة </w:t>
      </w:r>
      <w:r w:rsidR="004347B0" w:rsidRPr="00DB16DF">
        <w:rPr>
          <w:rFonts w:ascii="Simplified Arabic" w:hAnsi="Simplified Arabic" w:cs="Simplified Arabic"/>
          <w:sz w:val="24"/>
          <w:szCs w:val="24"/>
        </w:rPr>
        <w:t>osn.com</w:t>
      </w:r>
      <w:r w:rsidR="004347B0" w:rsidRPr="00DB16DF">
        <w:rPr>
          <w:rFonts w:ascii="Simplified Arabic" w:hAnsi="Simplified Arabic" w:cs="Simplified Arabic"/>
          <w:sz w:val="24"/>
          <w:szCs w:val="24"/>
          <w:rtl/>
        </w:rPr>
        <w:t xml:space="preserve"> وتطبيقها على هواتف آبل وأندرويد، وتلفزيون آبل والشاشات الذكية من سامسونج وآل جي</w:t>
      </w:r>
      <w:r w:rsidR="004347B0">
        <w:rPr>
          <w:rFonts w:ascii="Simplified Arabic" w:hAnsi="Simplified Arabic" w:cs="Simplified Arabic" w:hint="cs"/>
          <w:sz w:val="24"/>
          <w:szCs w:val="24"/>
          <w:rtl/>
          <w:lang w:bidi="ar-AE"/>
        </w:rPr>
        <w:t xml:space="preserve"> </w:t>
      </w:r>
      <w:r w:rsidRPr="00337FB2">
        <w:rPr>
          <w:rFonts w:ascii="Simplified Arabic" w:hAnsi="Simplified Arabic" w:cs="Simplified Arabic"/>
          <w:sz w:val="24"/>
          <w:szCs w:val="24"/>
          <w:rtl/>
        </w:rPr>
        <w:t xml:space="preserve">مقابل اشتراك شهري بقيمة </w:t>
      </w:r>
      <w:r w:rsidR="004347B0">
        <w:rPr>
          <w:rFonts w:ascii="Simplified Arabic" w:hAnsi="Simplified Arabic" w:cs="Simplified Arabic"/>
          <w:sz w:val="24"/>
          <w:szCs w:val="24"/>
        </w:rPr>
        <w:t>9.5</w:t>
      </w:r>
      <w:r w:rsidRPr="00337FB2">
        <w:rPr>
          <w:rFonts w:ascii="Simplified Arabic" w:hAnsi="Simplified Arabic" w:cs="Simplified Arabic"/>
          <w:sz w:val="24"/>
          <w:szCs w:val="24"/>
          <w:rtl/>
        </w:rPr>
        <w:t xml:space="preserve"> دولار فقط.</w:t>
      </w:r>
    </w:p>
    <w:sectPr w:rsidR="00337FB2" w:rsidRPr="00337FB2" w:rsidSect="003935FF">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D49A1" w14:textId="77777777" w:rsidR="00E1149D" w:rsidRDefault="00E1149D" w:rsidP="007A4B20">
      <w:pPr>
        <w:spacing w:after="0" w:line="240" w:lineRule="auto"/>
      </w:pPr>
      <w:r>
        <w:separator/>
      </w:r>
    </w:p>
  </w:endnote>
  <w:endnote w:type="continuationSeparator" w:id="0">
    <w:p w14:paraId="4FF5CF95" w14:textId="77777777" w:rsidR="00E1149D" w:rsidRDefault="00E1149D" w:rsidP="007A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04289" w14:textId="77777777" w:rsidR="00E1149D" w:rsidRDefault="00E1149D" w:rsidP="007A4B20">
      <w:pPr>
        <w:spacing w:after="0" w:line="240" w:lineRule="auto"/>
      </w:pPr>
      <w:r>
        <w:separator/>
      </w:r>
    </w:p>
  </w:footnote>
  <w:footnote w:type="continuationSeparator" w:id="0">
    <w:p w14:paraId="09DB001C" w14:textId="77777777" w:rsidR="00E1149D" w:rsidRDefault="00E1149D" w:rsidP="007A4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88F98" w14:textId="08149A92" w:rsidR="007A4B20" w:rsidRDefault="004347B0" w:rsidP="007A4B20">
    <w:pPr>
      <w:pStyle w:val="Header"/>
      <w:jc w:val="center"/>
    </w:pPr>
    <w:r>
      <w:rPr>
        <w:noProof/>
        <w:color w:val="000000"/>
      </w:rPr>
      <w:drawing>
        <wp:inline distT="0" distB="0" distL="0" distR="0" wp14:anchorId="52E5E056" wp14:editId="57DC379B">
          <wp:extent cx="1402435" cy="6934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b="2063"/>
                  <a:stretch/>
                </pic:blipFill>
                <pic:spPr bwMode="auto">
                  <a:xfrm>
                    <a:off x="0" y="0"/>
                    <a:ext cx="1430693" cy="70739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D0739CD" wp14:editId="2941460A">
          <wp:extent cx="1112520" cy="71739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170587" cy="754841"/>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0E"/>
    <w:rsid w:val="000056A8"/>
    <w:rsid w:val="0008498A"/>
    <w:rsid w:val="00110B54"/>
    <w:rsid w:val="001948AA"/>
    <w:rsid w:val="0021198A"/>
    <w:rsid w:val="00240E4C"/>
    <w:rsid w:val="002C49D2"/>
    <w:rsid w:val="002E6302"/>
    <w:rsid w:val="00337FB2"/>
    <w:rsid w:val="003935FF"/>
    <w:rsid w:val="004347B0"/>
    <w:rsid w:val="00675429"/>
    <w:rsid w:val="006A3588"/>
    <w:rsid w:val="006C2158"/>
    <w:rsid w:val="00782D33"/>
    <w:rsid w:val="0079400D"/>
    <w:rsid w:val="007A4B20"/>
    <w:rsid w:val="007F2602"/>
    <w:rsid w:val="00802EF8"/>
    <w:rsid w:val="008453DD"/>
    <w:rsid w:val="00870C0E"/>
    <w:rsid w:val="009858B5"/>
    <w:rsid w:val="009A483E"/>
    <w:rsid w:val="00AD7070"/>
    <w:rsid w:val="00AE2CBC"/>
    <w:rsid w:val="00B75C48"/>
    <w:rsid w:val="00C2177B"/>
    <w:rsid w:val="00C22DDF"/>
    <w:rsid w:val="00C466D9"/>
    <w:rsid w:val="00C46794"/>
    <w:rsid w:val="00C6760F"/>
    <w:rsid w:val="00CD03CF"/>
    <w:rsid w:val="00CD5BAF"/>
    <w:rsid w:val="00D070FA"/>
    <w:rsid w:val="00D876C7"/>
    <w:rsid w:val="00DD3F48"/>
    <w:rsid w:val="00E1149D"/>
    <w:rsid w:val="00ED6BAA"/>
    <w:rsid w:val="00F66A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8B5C"/>
  <w15:chartTrackingRefBased/>
  <w15:docId w15:val="{BB2F9AEB-55D2-4105-A84B-21150BA3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FB2"/>
    <w:rPr>
      <w:color w:val="0000FF"/>
      <w:u w:val="single"/>
    </w:rPr>
  </w:style>
  <w:style w:type="paragraph" w:styleId="Header">
    <w:name w:val="header"/>
    <w:basedOn w:val="Normal"/>
    <w:link w:val="HeaderChar"/>
    <w:uiPriority w:val="99"/>
    <w:unhideWhenUsed/>
    <w:rsid w:val="007A4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B20"/>
  </w:style>
  <w:style w:type="paragraph" w:styleId="Footer">
    <w:name w:val="footer"/>
    <w:basedOn w:val="Normal"/>
    <w:link w:val="FooterChar"/>
    <w:uiPriority w:val="99"/>
    <w:unhideWhenUsed/>
    <w:rsid w:val="007A4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B20"/>
  </w:style>
  <w:style w:type="paragraph" w:styleId="NormalWeb">
    <w:name w:val="Normal (Web)"/>
    <w:basedOn w:val="Normal"/>
    <w:uiPriority w:val="99"/>
    <w:unhideWhenUsed/>
    <w:rsid w:val="004347B0"/>
    <w:pPr>
      <w:bidi w:val="0"/>
      <w:spacing w:before="100" w:beforeAutospacing="1" w:after="100" w:afterAutospacing="1" w:line="240" w:lineRule="auto"/>
    </w:pPr>
    <w:rPr>
      <w:rFonts w:ascii="Times New Roman" w:eastAsia="Times New Roman" w:hAnsi="Times New Roman" w:cs="Times New Roman"/>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344605">
      <w:bodyDiv w:val="1"/>
      <w:marLeft w:val="0"/>
      <w:marRight w:val="0"/>
      <w:marTop w:val="0"/>
      <w:marBottom w:val="0"/>
      <w:divBdr>
        <w:top w:val="none" w:sz="0" w:space="0" w:color="auto"/>
        <w:left w:val="none" w:sz="0" w:space="0" w:color="auto"/>
        <w:bottom w:val="none" w:sz="0" w:space="0" w:color="auto"/>
        <w:right w:val="none" w:sz="0" w:space="0" w:color="auto"/>
      </w:divBdr>
    </w:div>
    <w:div w:id="18734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5E3D3.06159520" TargetMode="External"/><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F71CA-C87A-4E51-A8A0-5B86982495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7A0071-2A3F-49F3-83B2-6A286C5CEF28}">
  <ds:schemaRefs>
    <ds:schemaRef ds:uri="http://schemas.microsoft.com/sharepoint/v3/contenttype/forms"/>
  </ds:schemaRefs>
</ds:datastoreItem>
</file>

<file path=customXml/itemProps3.xml><?xml version="1.0" encoding="utf-8"?>
<ds:datastoreItem xmlns:ds="http://schemas.openxmlformats.org/officeDocument/2006/customXml" ds:itemID="{BED3C508-32E1-4492-A3BF-3F86BA47B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1616</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أيهم</dc:creator>
  <cp:keywords/>
  <dc:description/>
  <cp:lastModifiedBy>Reem FarajAllah</cp:lastModifiedBy>
  <cp:revision>2</cp:revision>
  <dcterms:created xsi:type="dcterms:W3CDTF">2020-04-09T13:18:00Z</dcterms:created>
  <dcterms:modified xsi:type="dcterms:W3CDTF">2020-04-09T13:18:00Z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