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88D4BE" w14:textId="77777777" w:rsidR="006E764D" w:rsidRPr="00760462" w:rsidRDefault="006E764D" w:rsidP="00D508EC">
      <w:pPr>
        <w:bidi/>
        <w:jc w:val="center"/>
        <w:rPr>
          <w:rFonts w:ascii="Simplified Arabic" w:eastAsia="Calibri" w:hAnsi="Simplified Arabic" w:cs="Simplified Arabic"/>
          <w:b/>
          <w:bCs/>
          <w:color w:val="000000"/>
          <w:sz w:val="24"/>
          <w:szCs w:val="24"/>
          <w:u w:val="single"/>
        </w:rPr>
      </w:pPr>
      <w:bookmarkStart w:id="0" w:name="_Hlk50893020"/>
      <w:bookmarkStart w:id="1" w:name="_Hlk51761784"/>
      <w:bookmarkStart w:id="2" w:name="_Hlk51842757"/>
      <w:bookmarkStart w:id="3" w:name="_Hlk51001892"/>
      <w:bookmarkStart w:id="4" w:name="_Hlk50910960"/>
    </w:p>
    <w:p w14:paraId="4F8A0654" w14:textId="3D0EDEDF" w:rsidR="006E764D" w:rsidRPr="00760462" w:rsidRDefault="006E764D" w:rsidP="00D508EC">
      <w:pPr>
        <w:bidi/>
        <w:jc w:val="center"/>
        <w:rPr>
          <w:rFonts w:ascii="Simplified Arabic" w:eastAsia="Calibri" w:hAnsi="Simplified Arabic" w:cs="Simplified Arabic"/>
          <w:b/>
          <w:bCs/>
          <w:color w:val="000000"/>
          <w:sz w:val="24"/>
          <w:szCs w:val="24"/>
          <w:u w:val="single"/>
        </w:rPr>
      </w:pPr>
      <w:r w:rsidRPr="00760462">
        <w:rPr>
          <w:rFonts w:ascii="Simplified Arabic" w:eastAsia="Calibri" w:hAnsi="Simplified Arabic" w:cs="Simplified Arabic"/>
          <w:b/>
          <w:bCs/>
          <w:color w:val="000000"/>
          <w:sz w:val="24"/>
          <w:szCs w:val="24"/>
          <w:u w:val="single"/>
          <w:rtl/>
          <w:lang w:bidi="ar"/>
        </w:rPr>
        <w:t>تنويه إعلامي</w:t>
      </w:r>
    </w:p>
    <w:p w14:paraId="0EAF4080" w14:textId="1FC0B665" w:rsidR="00083FB3" w:rsidRPr="00760462" w:rsidRDefault="00512922" w:rsidP="00D508EC">
      <w:pPr>
        <w:bidi/>
        <w:jc w:val="center"/>
        <w:rPr>
          <w:rFonts w:ascii="Simplified Arabic" w:eastAsia="Calibri" w:hAnsi="Simplified Arabic" w:cs="Simplified Arabic"/>
          <w:b/>
          <w:bCs/>
          <w:color w:val="000000"/>
          <w:sz w:val="28"/>
          <w:szCs w:val="28"/>
        </w:rPr>
      </w:pPr>
      <w:r w:rsidRPr="00760462">
        <w:rPr>
          <w:rFonts w:ascii="Simplified Arabic" w:eastAsia="Calibri" w:hAnsi="Simplified Arabic" w:cs="Simplified Arabic"/>
          <w:b/>
          <w:bCs/>
          <w:color w:val="000000"/>
          <w:sz w:val="28"/>
          <w:szCs w:val="28"/>
          <w:rtl/>
          <w:lang w:bidi="ar"/>
        </w:rPr>
        <w:t xml:space="preserve">فرصة لاختتام العام مع أحدث المحتوى العربي الذي تقدمه </w:t>
      </w:r>
      <w:r w:rsidRPr="00760462">
        <w:rPr>
          <w:rFonts w:ascii="Simplified Arabic" w:eastAsia="Calibri" w:hAnsi="Simplified Arabic" w:cs="Simplified Arabic"/>
          <w:b/>
          <w:bCs/>
          <w:color w:val="000000"/>
          <w:sz w:val="28"/>
          <w:szCs w:val="28"/>
        </w:rPr>
        <w:t>OSN</w:t>
      </w:r>
      <w:r w:rsidRPr="00760462">
        <w:rPr>
          <w:rFonts w:ascii="Simplified Arabic" w:eastAsia="Calibri" w:hAnsi="Simplified Arabic" w:cs="Simplified Arabic"/>
          <w:b/>
          <w:bCs/>
          <w:color w:val="000000"/>
          <w:sz w:val="28"/>
          <w:szCs w:val="28"/>
          <w:rtl/>
          <w:lang w:bidi="ar"/>
        </w:rPr>
        <w:t xml:space="preserve"> خلال شهر ديسمبر</w:t>
      </w:r>
    </w:p>
    <w:p w14:paraId="3B59D1CF" w14:textId="3EB95C42" w:rsidR="00FC647A" w:rsidRPr="00760462" w:rsidRDefault="00FC647A" w:rsidP="00D508EC">
      <w:pPr>
        <w:bidi/>
        <w:jc w:val="center"/>
        <w:rPr>
          <w:rFonts w:ascii="Simplified Arabic" w:eastAsia="Calibri" w:hAnsi="Simplified Arabic" w:cs="Simplified Arabic"/>
          <w:i/>
          <w:iCs/>
          <w:color w:val="000000"/>
          <w:sz w:val="24"/>
          <w:szCs w:val="24"/>
        </w:rPr>
      </w:pPr>
      <w:r w:rsidRPr="00760462">
        <w:rPr>
          <w:rFonts w:ascii="Simplified Arabic" w:eastAsia="Calibri" w:hAnsi="Simplified Arabic" w:cs="Simplified Arabic"/>
          <w:color w:val="000000"/>
          <w:sz w:val="24"/>
          <w:szCs w:val="24"/>
        </w:rPr>
        <w:t>OSN</w:t>
      </w:r>
      <w:r w:rsidRPr="00760462">
        <w:rPr>
          <w:rFonts w:ascii="Simplified Arabic" w:eastAsia="Calibri" w:hAnsi="Simplified Arabic" w:cs="Simplified Arabic"/>
          <w:color w:val="000000"/>
          <w:sz w:val="24"/>
          <w:szCs w:val="24"/>
          <w:rtl/>
          <w:lang w:bidi="ar"/>
        </w:rPr>
        <w:t xml:space="preserve"> ياهلا الأولى و</w:t>
      </w:r>
      <w:r w:rsidRPr="00760462">
        <w:rPr>
          <w:rFonts w:ascii="Simplified Arabic" w:eastAsia="Calibri" w:hAnsi="Simplified Arabic" w:cs="Simplified Arabic"/>
          <w:color w:val="000000"/>
          <w:sz w:val="24"/>
          <w:szCs w:val="24"/>
        </w:rPr>
        <w:t>OSN</w:t>
      </w:r>
      <w:r w:rsidRPr="00760462">
        <w:rPr>
          <w:rFonts w:ascii="Simplified Arabic" w:eastAsia="Calibri" w:hAnsi="Simplified Arabic" w:cs="Simplified Arabic"/>
          <w:color w:val="000000"/>
          <w:sz w:val="24"/>
          <w:szCs w:val="24"/>
          <w:rtl/>
          <w:lang w:bidi="ar"/>
        </w:rPr>
        <w:t xml:space="preserve"> ياهلا سينما تقدمان أحدث البرامج العربية والبرامج التركية والروسية والكورية المدبلجة خلال موسم الأعياد لترفيه جميع أفراد العائلة</w:t>
      </w:r>
      <w:r w:rsidRPr="00760462">
        <w:rPr>
          <w:rFonts w:ascii="Simplified Arabic" w:eastAsia="Calibri" w:hAnsi="Simplified Arabic" w:cs="Simplified Arabic"/>
          <w:i/>
          <w:iCs/>
          <w:color w:val="000000"/>
          <w:sz w:val="24"/>
          <w:szCs w:val="24"/>
          <w:rtl/>
          <w:lang w:bidi="ar"/>
        </w:rPr>
        <w:t xml:space="preserve"> </w:t>
      </w:r>
    </w:p>
    <w:p w14:paraId="4E887329" w14:textId="232CB3AA" w:rsidR="005D0A91" w:rsidRPr="00760462" w:rsidRDefault="00A95D23" w:rsidP="00D508EC">
      <w:pPr>
        <w:bidi/>
        <w:jc w:val="both"/>
        <w:rPr>
          <w:rFonts w:ascii="Simplified Arabic" w:eastAsia="Calibri" w:hAnsi="Simplified Arabic" w:cs="Simplified Arabic"/>
          <w:sz w:val="24"/>
          <w:szCs w:val="24"/>
        </w:rPr>
      </w:pPr>
      <w:bookmarkStart w:id="5" w:name="_Hlk49357191"/>
      <w:r w:rsidRPr="00760462">
        <w:rPr>
          <w:rFonts w:ascii="Simplified Arabic" w:eastAsia="Calibri" w:hAnsi="Simplified Arabic" w:cs="Simplified Arabic"/>
          <w:b/>
          <w:bCs/>
          <w:sz w:val="24"/>
          <w:szCs w:val="24"/>
          <w:rtl/>
          <w:lang w:bidi="ar"/>
        </w:rPr>
        <w:t xml:space="preserve">دبي، الإمارات العربية المتحدة؛ </w:t>
      </w:r>
      <w:r w:rsidR="00FE37F2">
        <w:rPr>
          <w:rFonts w:ascii="Simplified Arabic" w:eastAsia="Calibri" w:hAnsi="Simplified Arabic" w:cs="Simplified Arabic"/>
          <w:b/>
          <w:bCs/>
          <w:sz w:val="24"/>
          <w:szCs w:val="24"/>
          <w:lang w:bidi="ar"/>
        </w:rPr>
        <w:t>13</w:t>
      </w:r>
      <w:r w:rsidRPr="00760462">
        <w:rPr>
          <w:rFonts w:ascii="Simplified Arabic" w:eastAsia="Calibri" w:hAnsi="Simplified Arabic" w:cs="Simplified Arabic"/>
          <w:b/>
          <w:bCs/>
          <w:sz w:val="24"/>
          <w:szCs w:val="24"/>
          <w:rtl/>
          <w:lang w:bidi="ar"/>
        </w:rPr>
        <w:t xml:space="preserve"> ديسمبر 2020: </w:t>
      </w:r>
      <w:r w:rsidRPr="00760462">
        <w:rPr>
          <w:rFonts w:ascii="Simplified Arabic" w:eastAsia="Calibri" w:hAnsi="Simplified Arabic" w:cs="Simplified Arabic"/>
          <w:sz w:val="24"/>
          <w:szCs w:val="24"/>
          <w:rtl/>
          <w:lang w:bidi="ar"/>
        </w:rPr>
        <w:t xml:space="preserve">كشفت </w:t>
      </w:r>
      <w:hyperlink r:id="rId11" w:history="1">
        <w:r w:rsidRPr="00760462">
          <w:rPr>
            <w:rStyle w:val="Hyperlink"/>
            <w:rFonts w:ascii="Simplified Arabic" w:eastAsia="Calibri" w:hAnsi="Simplified Arabic" w:cs="Simplified Arabic"/>
            <w:sz w:val="24"/>
            <w:szCs w:val="24"/>
          </w:rPr>
          <w:t>OSN</w:t>
        </w:r>
      </w:hyperlink>
      <w:r w:rsidRPr="00760462">
        <w:rPr>
          <w:rStyle w:val="Hyperlink"/>
          <w:rFonts w:ascii="Simplified Arabic" w:eastAsia="Calibri" w:hAnsi="Simplified Arabic" w:cs="Simplified Arabic"/>
          <w:sz w:val="24"/>
          <w:szCs w:val="24"/>
          <w:rtl/>
          <w:lang w:bidi="ar"/>
        </w:rPr>
        <w:t>،</w:t>
      </w:r>
      <w:r w:rsidRPr="00760462">
        <w:rPr>
          <w:rFonts w:ascii="Simplified Arabic" w:eastAsia="Calibri" w:hAnsi="Simplified Arabic" w:cs="Simplified Arabic"/>
          <w:sz w:val="24"/>
          <w:szCs w:val="24"/>
          <w:rtl/>
          <w:lang w:bidi="ar"/>
        </w:rPr>
        <w:t xml:space="preserve">شبكة المحتوى الترفيهي الرّائدة في المنطقة، عن تقديم مجموعة من أحدث البرامج العربية والبرامج التركية والروسية والكورية المدبلجة خلال شهر ديسمبر الجاري، بالإضافة إلى تشكيلة من الأفلام الكوميدية وأفلام الدراما، وقناة مؤقتة للأفلام العربية القصيرة على </w:t>
      </w:r>
      <w:r w:rsidRPr="00760462">
        <w:rPr>
          <w:rFonts w:ascii="Simplified Arabic" w:eastAsia="Calibri" w:hAnsi="Simplified Arabic" w:cs="Simplified Arabic"/>
          <w:sz w:val="24"/>
          <w:szCs w:val="24"/>
        </w:rPr>
        <w:t>OSN</w:t>
      </w:r>
      <w:r w:rsidRPr="00760462">
        <w:rPr>
          <w:rFonts w:ascii="Simplified Arabic" w:eastAsia="Calibri" w:hAnsi="Simplified Arabic" w:cs="Simplified Arabic"/>
          <w:sz w:val="24"/>
          <w:szCs w:val="24"/>
          <w:rtl/>
          <w:lang w:bidi="ar"/>
        </w:rPr>
        <w:t xml:space="preserve"> ياهلا الأولى و</w:t>
      </w:r>
      <w:r w:rsidRPr="00760462">
        <w:rPr>
          <w:rFonts w:ascii="Simplified Arabic" w:eastAsia="Calibri" w:hAnsi="Simplified Arabic" w:cs="Simplified Arabic"/>
          <w:sz w:val="24"/>
          <w:szCs w:val="24"/>
        </w:rPr>
        <w:t>OSN</w:t>
      </w:r>
      <w:r w:rsidRPr="00760462">
        <w:rPr>
          <w:rFonts w:ascii="Simplified Arabic" w:eastAsia="Calibri" w:hAnsi="Simplified Arabic" w:cs="Simplified Arabic"/>
          <w:sz w:val="24"/>
          <w:szCs w:val="24"/>
          <w:rtl/>
          <w:lang w:bidi="ar"/>
        </w:rPr>
        <w:t xml:space="preserve"> ياهلا سينما.</w:t>
      </w:r>
    </w:p>
    <w:p w14:paraId="781134D7" w14:textId="4E8E6FAB" w:rsidR="005D0A91" w:rsidRPr="00760462" w:rsidRDefault="008F4911" w:rsidP="00D508EC">
      <w:pPr>
        <w:bidi/>
        <w:jc w:val="both"/>
        <w:rPr>
          <w:rFonts w:ascii="Simplified Arabic" w:eastAsia="Calibri" w:hAnsi="Simplified Arabic" w:cs="Simplified Arabic"/>
          <w:b/>
          <w:bCs/>
          <w:sz w:val="24"/>
          <w:szCs w:val="24"/>
        </w:rPr>
      </w:pPr>
      <w:r w:rsidRPr="00760462">
        <w:rPr>
          <w:rFonts w:ascii="Simplified Arabic" w:eastAsia="Calibri" w:hAnsi="Simplified Arabic" w:cs="Simplified Arabic"/>
          <w:sz w:val="24"/>
          <w:szCs w:val="24"/>
          <w:rtl/>
          <w:lang w:bidi="ar"/>
        </w:rPr>
        <w:t>ويبدأ شهر ديسمبر</w:t>
      </w:r>
      <w:r w:rsidR="00D126FF">
        <w:rPr>
          <w:rFonts w:ascii="Simplified Arabic" w:eastAsia="Calibri" w:hAnsi="Simplified Arabic" w:cs="Simplified Arabic" w:hint="cs"/>
          <w:sz w:val="24"/>
          <w:szCs w:val="24"/>
          <w:rtl/>
          <w:lang w:bidi="ar"/>
        </w:rPr>
        <w:t xml:space="preserve"> بفقرة خاصة</w:t>
      </w:r>
      <w:r w:rsidRPr="00760462">
        <w:rPr>
          <w:rFonts w:ascii="Simplified Arabic" w:eastAsia="Calibri" w:hAnsi="Simplified Arabic" w:cs="Simplified Arabic"/>
          <w:sz w:val="24"/>
          <w:szCs w:val="24"/>
          <w:rtl/>
          <w:lang w:bidi="ar"/>
        </w:rPr>
        <w:t xml:space="preserve">  على </w:t>
      </w:r>
      <w:r w:rsidRPr="00760462">
        <w:rPr>
          <w:rFonts w:ascii="Simplified Arabic" w:eastAsia="Calibri" w:hAnsi="Simplified Arabic" w:cs="Simplified Arabic"/>
          <w:sz w:val="24"/>
          <w:szCs w:val="24"/>
        </w:rPr>
        <w:t>OSN</w:t>
      </w:r>
      <w:r w:rsidRPr="00760462">
        <w:rPr>
          <w:rFonts w:ascii="Simplified Arabic" w:eastAsia="Calibri" w:hAnsi="Simplified Arabic" w:cs="Simplified Arabic"/>
          <w:sz w:val="24"/>
          <w:szCs w:val="24"/>
          <w:rtl/>
          <w:lang w:bidi="ar"/>
        </w:rPr>
        <w:t xml:space="preserve"> ياهلا سينما كلّ خميس</w:t>
      </w:r>
      <w:r w:rsidR="00D126FF">
        <w:rPr>
          <w:rFonts w:ascii="Simplified Arabic" w:eastAsia="Calibri" w:hAnsi="Simplified Arabic" w:cs="Simplified Arabic" w:hint="cs"/>
          <w:sz w:val="24"/>
          <w:szCs w:val="24"/>
          <w:rtl/>
          <w:lang w:bidi="ar"/>
        </w:rPr>
        <w:t>،</w:t>
      </w:r>
      <w:r w:rsidRPr="00760462">
        <w:rPr>
          <w:rFonts w:ascii="Simplified Arabic" w:eastAsia="Calibri" w:hAnsi="Simplified Arabic" w:cs="Simplified Arabic"/>
          <w:sz w:val="24"/>
          <w:szCs w:val="24"/>
          <w:rtl/>
          <w:lang w:bidi="ar"/>
        </w:rPr>
        <w:t xml:space="preserve">ستعرض حتّى 26 ديسمبر مجموعة مختارة من الأفلام العربية القصيرة الحائزة على جوائز، مثل </w:t>
      </w:r>
      <w:r w:rsidRPr="00760462">
        <w:rPr>
          <w:rFonts w:ascii="Simplified Arabic" w:eastAsia="Calibri" w:hAnsi="Simplified Arabic" w:cs="Simplified Arabic"/>
          <w:b/>
          <w:bCs/>
          <w:sz w:val="24"/>
          <w:szCs w:val="24"/>
          <w:rtl/>
          <w:lang w:bidi="ar"/>
        </w:rPr>
        <w:t>هذه ليلتي، وأسبوع ويومين، وحبيب، وماتعلاش عن الحاجب</w:t>
      </w:r>
      <w:r w:rsidRPr="00760462">
        <w:rPr>
          <w:rFonts w:ascii="Simplified Arabic" w:eastAsia="Calibri" w:hAnsi="Simplified Arabic" w:cs="Simplified Arabic"/>
          <w:sz w:val="24"/>
          <w:szCs w:val="24"/>
          <w:rtl/>
          <w:lang w:bidi="ar"/>
        </w:rPr>
        <w:t>، الساعة 22:00 بتوقيت الإمارات/ 21:00 بتوقيت السعودية.</w:t>
      </w:r>
    </w:p>
    <w:p w14:paraId="237C0CB8" w14:textId="4F8C305C" w:rsidR="001867E8" w:rsidRPr="00760462" w:rsidRDefault="002E6BF3" w:rsidP="00D508EC">
      <w:pPr>
        <w:bidi/>
        <w:jc w:val="both"/>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 xml:space="preserve">كما تقدّم </w:t>
      </w:r>
      <w:r w:rsidRPr="00760462">
        <w:rPr>
          <w:rFonts w:ascii="Simplified Arabic" w:eastAsia="Times New Roman" w:hAnsi="Simplified Arabic" w:cs="Simplified Arabic"/>
          <w:color w:val="000000"/>
          <w:sz w:val="24"/>
          <w:szCs w:val="24"/>
        </w:rPr>
        <w:t>OSN</w:t>
      </w:r>
      <w:r w:rsidRPr="00760462">
        <w:rPr>
          <w:rFonts w:ascii="Simplified Arabic" w:eastAsia="Times New Roman" w:hAnsi="Simplified Arabic" w:cs="Simplified Arabic"/>
          <w:color w:val="000000"/>
          <w:sz w:val="24"/>
          <w:szCs w:val="24"/>
          <w:rtl/>
          <w:lang w:bidi="ar"/>
        </w:rPr>
        <w:t xml:space="preserve"> ياهلا سينما لمشاهديها فيلم </w:t>
      </w:r>
      <w:r w:rsidRPr="00760462">
        <w:rPr>
          <w:rFonts w:ascii="Simplified Arabic" w:eastAsia="Times New Roman" w:hAnsi="Simplified Arabic" w:cs="Simplified Arabic"/>
          <w:b/>
          <w:bCs/>
          <w:color w:val="000000"/>
          <w:sz w:val="24"/>
          <w:szCs w:val="24"/>
          <w:rtl/>
          <w:lang w:bidi="ar"/>
        </w:rPr>
        <w:t>لمّا بنتولد</w:t>
      </w:r>
      <w:r w:rsidRPr="00760462">
        <w:rPr>
          <w:rFonts w:ascii="Simplified Arabic" w:eastAsia="Times New Roman" w:hAnsi="Simplified Arabic" w:cs="Simplified Arabic"/>
          <w:color w:val="000000"/>
          <w:sz w:val="24"/>
          <w:szCs w:val="24"/>
          <w:rtl/>
          <w:lang w:bidi="ar"/>
        </w:rPr>
        <w:t xml:space="preserve"> من بطولة أمير عيد، من فرقة كايروكي، وعمر عابد ودانا حمدان.</w:t>
      </w:r>
      <w:r w:rsidRPr="00760462">
        <w:rPr>
          <w:rFonts w:ascii="Simplified Arabic" w:eastAsia="Times New Roman" w:hAnsi="Simplified Arabic" w:cs="Simplified Arabic"/>
          <w:b/>
          <w:bCs/>
          <w:color w:val="000000"/>
          <w:sz w:val="24"/>
          <w:szCs w:val="24"/>
          <w:rtl/>
          <w:lang w:bidi="ar"/>
        </w:rPr>
        <w:t xml:space="preserve"> </w:t>
      </w:r>
      <w:r w:rsidRPr="00760462">
        <w:rPr>
          <w:rFonts w:ascii="Simplified Arabic" w:eastAsia="Times New Roman" w:hAnsi="Simplified Arabic" w:cs="Simplified Arabic"/>
          <w:color w:val="000000"/>
          <w:sz w:val="24"/>
          <w:szCs w:val="24"/>
          <w:rtl/>
          <w:lang w:bidi="ar"/>
        </w:rPr>
        <w:t xml:space="preserve">ويروي الفيلم قصّة ثلاث شخصيات مختلفة، وهم مغنّي موهوب، وامرأة مسيحية تقع في حبّ شاب مسلم، ومدرّب رياضي. </w:t>
      </w:r>
    </w:p>
    <w:p w14:paraId="13786F26" w14:textId="3C4153B2" w:rsidR="00E2557A" w:rsidRPr="00760462" w:rsidRDefault="00003924" w:rsidP="00D508EC">
      <w:pPr>
        <w:bidi/>
        <w:jc w:val="both"/>
        <w:rPr>
          <w:rFonts w:ascii="Simplified Arabic" w:eastAsia="Calibri" w:hAnsi="Simplified Arabic" w:cs="Simplified Arabic"/>
          <w:sz w:val="24"/>
          <w:szCs w:val="24"/>
        </w:rPr>
      </w:pPr>
      <w:r w:rsidRPr="00760462">
        <w:rPr>
          <w:rFonts w:ascii="Simplified Arabic" w:eastAsia="Calibri" w:hAnsi="Simplified Arabic" w:cs="Simplified Arabic"/>
          <w:sz w:val="24"/>
          <w:szCs w:val="24"/>
          <w:rtl/>
          <w:lang w:bidi="ar"/>
        </w:rPr>
        <w:t xml:space="preserve">في حين يقدم فيلم </w:t>
      </w:r>
      <w:r w:rsidRPr="00760462">
        <w:rPr>
          <w:rFonts w:ascii="Simplified Arabic" w:eastAsia="Calibri" w:hAnsi="Simplified Arabic" w:cs="Simplified Arabic"/>
          <w:b/>
          <w:bCs/>
          <w:sz w:val="24"/>
          <w:szCs w:val="24"/>
          <w:rtl/>
          <w:lang w:bidi="ar"/>
        </w:rPr>
        <w:t xml:space="preserve">محمد حسين، </w:t>
      </w:r>
      <w:r w:rsidRPr="00760462">
        <w:rPr>
          <w:rFonts w:ascii="Simplified Arabic" w:eastAsia="Calibri" w:hAnsi="Simplified Arabic" w:cs="Simplified Arabic"/>
          <w:sz w:val="24"/>
          <w:szCs w:val="24"/>
          <w:rtl/>
          <w:lang w:bidi="ar"/>
        </w:rPr>
        <w:t>من بطولة محمد سعد وسمير صبري ومي سليم، للمشاهدين من عشّاق الضحك والترفيه فرصة للضحك والاستمتاع بأحداثه الكوميدية، ويُعرض يوم الجمعة 18 ديسمبر عند منتصف الليل بتوقيت الإمارات/ 23:00 ليلاً بتوقيت السعودية. ويروي الفيلم قصّة محمد حسين، الذي يعمل سائقاً في فندق خمس نجوم، عندما يتمّ اتهامه بقتل رسام مشهور كان نزيلاً في الفندق.</w:t>
      </w:r>
    </w:p>
    <w:p w14:paraId="49BB254B" w14:textId="47B6BA16" w:rsidR="00E2557A" w:rsidRPr="00760462" w:rsidRDefault="00E52F87" w:rsidP="00D508EC">
      <w:pPr>
        <w:bidi/>
        <w:jc w:val="both"/>
        <w:rPr>
          <w:rFonts w:ascii="Simplified Arabic" w:eastAsia="Calibri" w:hAnsi="Simplified Arabic" w:cs="Simplified Arabic"/>
          <w:sz w:val="24"/>
          <w:szCs w:val="24"/>
        </w:rPr>
      </w:pPr>
      <w:r w:rsidRPr="00760462">
        <w:rPr>
          <w:rFonts w:ascii="Simplified Arabic" w:eastAsia="Calibri" w:hAnsi="Simplified Arabic" w:cs="Simplified Arabic"/>
          <w:sz w:val="24"/>
          <w:szCs w:val="24"/>
          <w:rtl/>
          <w:lang w:bidi="ar"/>
        </w:rPr>
        <w:t>كما يُعرض الفيلم الكوميدي المصري</w:t>
      </w:r>
      <w:r w:rsidRPr="00760462">
        <w:rPr>
          <w:rFonts w:ascii="Simplified Arabic" w:eastAsia="Calibri" w:hAnsi="Simplified Arabic" w:cs="Simplified Arabic"/>
          <w:b/>
          <w:bCs/>
          <w:sz w:val="24"/>
          <w:szCs w:val="24"/>
          <w:rtl/>
          <w:lang w:bidi="ar"/>
        </w:rPr>
        <w:t xml:space="preserve"> انت حبيبي وبس</w:t>
      </w:r>
      <w:r w:rsidRPr="00760462">
        <w:rPr>
          <w:rFonts w:ascii="Simplified Arabic" w:eastAsia="Calibri" w:hAnsi="Simplified Arabic" w:cs="Simplified Arabic"/>
          <w:sz w:val="24"/>
          <w:szCs w:val="24"/>
          <w:rtl/>
          <w:lang w:bidi="ar"/>
        </w:rPr>
        <w:t xml:space="preserve"> على </w:t>
      </w:r>
      <w:r w:rsidRPr="00760462">
        <w:rPr>
          <w:rFonts w:ascii="Simplified Arabic" w:eastAsia="Calibri" w:hAnsi="Simplified Arabic" w:cs="Simplified Arabic"/>
          <w:sz w:val="24"/>
          <w:szCs w:val="24"/>
        </w:rPr>
        <w:t>OSN</w:t>
      </w:r>
      <w:r w:rsidRPr="00760462">
        <w:rPr>
          <w:rFonts w:ascii="Simplified Arabic" w:eastAsia="Calibri" w:hAnsi="Simplified Arabic" w:cs="Simplified Arabic"/>
          <w:sz w:val="24"/>
          <w:szCs w:val="24"/>
          <w:rtl/>
          <w:lang w:bidi="ar"/>
        </w:rPr>
        <w:t xml:space="preserve"> ياهلا سينما يوم الجمعة 25 ديسمبر عند منتصف الليل بتوقيت الإمارات/ 23:00 ليلاً بتوقيت السعودية. والفيلم من بطولة محمود الليثي وبوسي ومحمد ثروت، ويروي قصّة الفنان المشهور زيكو الذي يضطر لمواجهة بعض العوائق للحصول على ميراثه من جدّه المتوفى.</w:t>
      </w:r>
    </w:p>
    <w:p w14:paraId="0D4B4A9F" w14:textId="480DB31C" w:rsidR="00362CBA" w:rsidRPr="00760462" w:rsidRDefault="00F6562D" w:rsidP="00D508EC">
      <w:pPr>
        <w:bidi/>
        <w:jc w:val="both"/>
        <w:rPr>
          <w:rFonts w:ascii="Simplified Arabic" w:eastAsia="Calibri" w:hAnsi="Simplified Arabic" w:cs="Simplified Arabic"/>
          <w:sz w:val="24"/>
          <w:szCs w:val="24"/>
        </w:rPr>
      </w:pPr>
      <w:r w:rsidRPr="00760462">
        <w:rPr>
          <w:rFonts w:ascii="Simplified Arabic" w:eastAsia="Calibri" w:hAnsi="Simplified Arabic" w:cs="Simplified Arabic"/>
          <w:sz w:val="24"/>
          <w:szCs w:val="24"/>
          <w:rtl/>
          <w:lang w:bidi="ar"/>
        </w:rPr>
        <w:t xml:space="preserve">وتقدم </w:t>
      </w:r>
      <w:r w:rsidRPr="00760462">
        <w:rPr>
          <w:rFonts w:ascii="Simplified Arabic" w:eastAsia="Calibri" w:hAnsi="Simplified Arabic" w:cs="Simplified Arabic"/>
          <w:sz w:val="24"/>
          <w:szCs w:val="24"/>
        </w:rPr>
        <w:t>OSN</w:t>
      </w:r>
      <w:r w:rsidRPr="00760462">
        <w:rPr>
          <w:rFonts w:ascii="Simplified Arabic" w:eastAsia="Calibri" w:hAnsi="Simplified Arabic" w:cs="Simplified Arabic"/>
          <w:sz w:val="24"/>
          <w:szCs w:val="24"/>
          <w:rtl/>
          <w:lang w:bidi="ar"/>
        </w:rPr>
        <w:t xml:space="preserve"> ياهلا الأولى لمحبي الإبداعات التركية مسلسل </w:t>
      </w:r>
      <w:r w:rsidRPr="00760462">
        <w:rPr>
          <w:rFonts w:ascii="Simplified Arabic" w:eastAsia="Calibri" w:hAnsi="Simplified Arabic" w:cs="Simplified Arabic"/>
          <w:b/>
          <w:bCs/>
          <w:sz w:val="24"/>
          <w:szCs w:val="24"/>
          <w:rtl/>
          <w:lang w:bidi="ar"/>
        </w:rPr>
        <w:t>طائر الصباح</w:t>
      </w:r>
      <w:r w:rsidRPr="00760462">
        <w:rPr>
          <w:rFonts w:ascii="Simplified Arabic" w:eastAsia="Calibri" w:hAnsi="Simplified Arabic" w:cs="Simplified Arabic"/>
          <w:sz w:val="24"/>
          <w:szCs w:val="24"/>
          <w:rtl/>
          <w:lang w:bidi="ar"/>
        </w:rPr>
        <w:t xml:space="preserve">، ويدور المسلسل ذو الطابع الرومانسي الكوميدي حول شابة تبدأ عملها في وكالة إعلانات، ثم تقع في غرام مديرها في العمل. وحصل المسلسل المميز على تسع جوائز مرموقة منها جائزة الموركس دور ضمن حفل موركس دور 2019، وجائزة الفراشة الذهبية ضمن مهرجان جوائز الفراشة الذهبية 2018 من بانتين، بالإضافة إلى جائزة النجمة الذهبية في مهرجان الشباب التركي 2019، إلى جانب ترشيحه لـ15 جائزة أخرى. ويتوفر </w:t>
      </w:r>
      <w:r w:rsidRPr="00760462">
        <w:rPr>
          <w:rFonts w:ascii="Simplified Arabic" w:eastAsia="Calibri" w:hAnsi="Simplified Arabic" w:cs="Simplified Arabic"/>
          <w:sz w:val="24"/>
          <w:szCs w:val="24"/>
          <w:rtl/>
          <w:lang w:bidi="ar"/>
        </w:rPr>
        <w:lastRenderedPageBreak/>
        <w:t>المسلسل مدبلجاً باللغة العربية وناطقاً باللغة التركية مع ترجمة باللغة العربية، ويُعرض من الأحد إلى الخميس الساعة 20:00 بتوقيت الإمارات / 19:00 بتوقيت السعودية.</w:t>
      </w:r>
    </w:p>
    <w:p w14:paraId="1B604118" w14:textId="62BD1AE0" w:rsidR="00541130" w:rsidRPr="00760462" w:rsidRDefault="00D12DE4" w:rsidP="00D508EC">
      <w:pPr>
        <w:bidi/>
        <w:jc w:val="both"/>
        <w:rPr>
          <w:rFonts w:ascii="Simplified Arabic" w:eastAsia="Calibri" w:hAnsi="Simplified Arabic" w:cs="Simplified Arabic"/>
          <w:sz w:val="24"/>
          <w:szCs w:val="24"/>
        </w:rPr>
      </w:pPr>
      <w:r w:rsidRPr="00760462">
        <w:rPr>
          <w:rFonts w:ascii="Simplified Arabic" w:eastAsia="Calibri" w:hAnsi="Simplified Arabic" w:cs="Simplified Arabic"/>
          <w:sz w:val="24"/>
          <w:szCs w:val="24"/>
          <w:rtl/>
          <w:lang w:bidi="ar"/>
        </w:rPr>
        <w:t xml:space="preserve">كما يواصل عشّاق المسلسلات الروسية المدبلجة إلى اللغة العربية الاستمتاع بمشاهدة مسلسل الأكشن والجريمة والدراما </w:t>
      </w:r>
      <w:r w:rsidR="00CE30A6" w:rsidRPr="00CE30A6">
        <w:rPr>
          <w:rFonts w:ascii="Simplified Arabic" w:eastAsia="Calibri" w:hAnsi="Simplified Arabic" w:cs="Simplified Arabic"/>
          <w:b/>
          <w:bCs/>
          <w:sz w:val="24"/>
          <w:szCs w:val="24"/>
          <w:rtl/>
          <w:lang w:bidi="ar"/>
        </w:rPr>
        <w:t>ميجلين</w:t>
      </w:r>
      <w:r w:rsidRPr="00760462">
        <w:rPr>
          <w:rFonts w:ascii="Simplified Arabic" w:eastAsia="Calibri" w:hAnsi="Simplified Arabic" w:cs="Simplified Arabic"/>
          <w:b/>
          <w:bCs/>
          <w:sz w:val="24"/>
          <w:szCs w:val="24"/>
          <w:rtl/>
          <w:lang w:bidi="ar"/>
        </w:rPr>
        <w:t xml:space="preserve">، </w:t>
      </w:r>
      <w:bookmarkStart w:id="6" w:name="_GoBack"/>
      <w:r w:rsidRPr="00760462">
        <w:rPr>
          <w:rFonts w:ascii="Simplified Arabic" w:eastAsia="Calibri" w:hAnsi="Simplified Arabic" w:cs="Simplified Arabic"/>
          <w:sz w:val="24"/>
          <w:szCs w:val="24"/>
          <w:rtl/>
          <w:lang w:bidi="ar"/>
        </w:rPr>
        <w:t xml:space="preserve">حيث ستُعرض أولى حلقاته يوم الأربعاء 25 نوفمبر عند منتصف الليل بتوقيت الإمارات/ 23:00 بتوقيت السعودية. وتدور </w:t>
      </w:r>
      <w:bookmarkEnd w:id="6"/>
      <w:r w:rsidRPr="00760462">
        <w:rPr>
          <w:rFonts w:ascii="Simplified Arabic" w:eastAsia="Calibri" w:hAnsi="Simplified Arabic" w:cs="Simplified Arabic"/>
          <w:sz w:val="24"/>
          <w:szCs w:val="24"/>
          <w:rtl/>
          <w:lang w:bidi="ar"/>
        </w:rPr>
        <w:t xml:space="preserve">أحداث المسلسل حول روديون ميجلين، البطل الرئيسي والمحقق الغامض الذي يحقق العدالة بأساليب سرية. </w:t>
      </w:r>
      <w:bookmarkEnd w:id="0"/>
      <w:bookmarkEnd w:id="1"/>
      <w:bookmarkEnd w:id="5"/>
    </w:p>
    <w:p w14:paraId="18C82AAD" w14:textId="61C73DBA" w:rsidR="006B7EAA" w:rsidRPr="00760462" w:rsidRDefault="006B7EAA" w:rsidP="00D508EC">
      <w:pPr>
        <w:bidi/>
        <w:jc w:val="both"/>
        <w:rPr>
          <w:rFonts w:ascii="Simplified Arabic" w:eastAsia="Calibri" w:hAnsi="Simplified Arabic" w:cs="Simplified Arabic"/>
          <w:sz w:val="24"/>
          <w:szCs w:val="24"/>
        </w:rPr>
      </w:pPr>
      <w:r w:rsidRPr="00760462">
        <w:rPr>
          <w:rFonts w:ascii="Simplified Arabic" w:hAnsi="Simplified Arabic" w:cs="Simplified Arabic"/>
          <w:sz w:val="24"/>
          <w:szCs w:val="24"/>
          <w:rtl/>
          <w:lang w:bidi="ar"/>
        </w:rPr>
        <w:t xml:space="preserve">وتقدّم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ياهلا الأولى مسلسل الدراما الرومانسية الممتعة </w:t>
      </w:r>
      <w:r w:rsidRPr="00760462">
        <w:rPr>
          <w:rFonts w:ascii="Simplified Arabic" w:hAnsi="Simplified Arabic" w:cs="Simplified Arabic"/>
          <w:b/>
          <w:bCs/>
          <w:sz w:val="24"/>
          <w:szCs w:val="24"/>
          <w:rtl/>
          <w:lang w:bidi="ar"/>
        </w:rPr>
        <w:t>عالم المتزوجين</w:t>
      </w:r>
      <w:r w:rsidRPr="00760462">
        <w:rPr>
          <w:rFonts w:ascii="Simplified Arabic" w:hAnsi="Simplified Arabic" w:cs="Simplified Arabic"/>
          <w:sz w:val="24"/>
          <w:szCs w:val="24"/>
          <w:rtl/>
          <w:lang w:bidi="ar"/>
        </w:rPr>
        <w:t xml:space="preserve">، المبني على قصة نظيره البريطاني </w:t>
      </w:r>
      <w:r w:rsidRPr="00760462">
        <w:rPr>
          <w:rFonts w:ascii="Simplified Arabic" w:hAnsi="Simplified Arabic" w:cs="Simplified Arabic"/>
          <w:sz w:val="24"/>
          <w:szCs w:val="24"/>
        </w:rPr>
        <w:t>Doctor Foster</w:t>
      </w:r>
      <w:r w:rsidRPr="00760462">
        <w:rPr>
          <w:rFonts w:ascii="Simplified Arabic" w:hAnsi="Simplified Arabic" w:cs="Simplified Arabic"/>
          <w:sz w:val="24"/>
          <w:szCs w:val="24"/>
          <w:rtl/>
          <w:lang w:bidi="ar"/>
        </w:rPr>
        <w:t xml:space="preserve"> من إنتاج قناة </w:t>
      </w:r>
      <w:r w:rsidRPr="00760462">
        <w:rPr>
          <w:rFonts w:ascii="Simplified Arabic" w:hAnsi="Simplified Arabic" w:cs="Simplified Arabic"/>
          <w:sz w:val="24"/>
          <w:szCs w:val="24"/>
        </w:rPr>
        <w:t>BBC One</w:t>
      </w:r>
      <w:r w:rsidRPr="00760462">
        <w:rPr>
          <w:rFonts w:ascii="Simplified Arabic" w:hAnsi="Simplified Arabic" w:cs="Simplified Arabic"/>
          <w:sz w:val="24"/>
          <w:szCs w:val="24"/>
          <w:rtl/>
          <w:lang w:bidi="ar"/>
        </w:rPr>
        <w:t>، والذي تدور أحداثه حول زوجين تؤدي خيانتهما لبعضهما إلى دوامة من الانتقام والحزن والغفران. ويُعرض المسلسل من الأحد إلى الخميس الساعة 23:00 بتوقيت الإمارات / 22:00 بتوقيت السعودية، ويتوفّر مدبلجاً باللغة العربية وناطقاً باللغة الكورية مع ترجمةٍ باللغة العربية.</w:t>
      </w:r>
    </w:p>
    <w:bookmarkEnd w:id="2"/>
    <w:bookmarkEnd w:id="3"/>
    <w:tbl>
      <w:tblPr>
        <w:bidiVisual/>
        <w:tblW w:w="9720" w:type="dxa"/>
        <w:tblLook w:val="04A0" w:firstRow="1" w:lastRow="0" w:firstColumn="1" w:lastColumn="0" w:noHBand="0" w:noVBand="1"/>
      </w:tblPr>
      <w:tblGrid>
        <w:gridCol w:w="2076"/>
        <w:gridCol w:w="1440"/>
        <w:gridCol w:w="2070"/>
        <w:gridCol w:w="4134"/>
      </w:tblGrid>
      <w:tr w:rsidR="006E764D" w:rsidRPr="00760462" w14:paraId="2EC54B66" w14:textId="77777777" w:rsidTr="00FE37F2">
        <w:trPr>
          <w:trHeight w:val="290"/>
        </w:trPr>
        <w:tc>
          <w:tcPr>
            <w:tcW w:w="2076" w:type="dxa"/>
            <w:tcBorders>
              <w:top w:val="nil"/>
              <w:left w:val="nil"/>
              <w:bottom w:val="nil"/>
              <w:right w:val="nil"/>
            </w:tcBorders>
            <w:shd w:val="clear" w:color="auto" w:fill="auto"/>
            <w:noWrap/>
            <w:vAlign w:val="center"/>
            <w:hideMark/>
          </w:tcPr>
          <w:p w14:paraId="344B4732" w14:textId="77777777" w:rsidR="004A638A" w:rsidRPr="00760462" w:rsidRDefault="004A638A" w:rsidP="00D508EC">
            <w:pPr>
              <w:bidi/>
              <w:spacing w:after="0" w:line="240" w:lineRule="auto"/>
              <w:jc w:val="both"/>
              <w:rPr>
                <w:rFonts w:ascii="Simplified Arabic" w:eastAsia="Times New Roman" w:hAnsi="Simplified Arabic" w:cs="Simplified Arabic"/>
                <w:b/>
                <w:bCs/>
                <w:color w:val="000000"/>
                <w:sz w:val="24"/>
                <w:szCs w:val="24"/>
              </w:rPr>
            </w:pPr>
          </w:p>
          <w:p w14:paraId="1D867FE5" w14:textId="1A51197B" w:rsidR="006E764D" w:rsidRPr="00760462" w:rsidRDefault="006E764D" w:rsidP="00D508EC">
            <w:pPr>
              <w:bidi/>
              <w:spacing w:after="0" w:line="240" w:lineRule="auto"/>
              <w:jc w:val="both"/>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 xml:space="preserve">قناة </w:t>
            </w:r>
            <w:r w:rsidRPr="00760462">
              <w:rPr>
                <w:rFonts w:ascii="Simplified Arabic" w:eastAsia="Times New Roman" w:hAnsi="Simplified Arabic" w:cs="Simplified Arabic"/>
                <w:b/>
                <w:bCs/>
                <w:color w:val="000000"/>
                <w:sz w:val="24"/>
                <w:szCs w:val="24"/>
              </w:rPr>
              <w:t>OSN</w:t>
            </w:r>
            <w:r w:rsidRPr="00760462">
              <w:rPr>
                <w:rFonts w:ascii="Simplified Arabic" w:eastAsia="Times New Roman" w:hAnsi="Simplified Arabic" w:cs="Simplified Arabic"/>
                <w:b/>
                <w:bCs/>
                <w:color w:val="000000"/>
                <w:sz w:val="24"/>
                <w:szCs w:val="24"/>
                <w:rtl/>
                <w:lang w:bidi="ar"/>
              </w:rPr>
              <w:t xml:space="preserve"> ياهلا الأولى:</w:t>
            </w:r>
          </w:p>
        </w:tc>
        <w:tc>
          <w:tcPr>
            <w:tcW w:w="1440" w:type="dxa"/>
            <w:tcBorders>
              <w:top w:val="nil"/>
              <w:left w:val="nil"/>
              <w:bottom w:val="nil"/>
              <w:right w:val="nil"/>
            </w:tcBorders>
            <w:shd w:val="clear" w:color="auto" w:fill="auto"/>
            <w:noWrap/>
            <w:vAlign w:val="bottom"/>
            <w:hideMark/>
          </w:tcPr>
          <w:p w14:paraId="4BE53408" w14:textId="77777777" w:rsidR="006E764D" w:rsidRPr="00760462" w:rsidRDefault="006E764D" w:rsidP="00D508EC">
            <w:pPr>
              <w:bidi/>
              <w:spacing w:after="0" w:line="240" w:lineRule="auto"/>
              <w:jc w:val="both"/>
              <w:rPr>
                <w:rFonts w:ascii="Simplified Arabic" w:eastAsia="Times New Roman" w:hAnsi="Simplified Arabic" w:cs="Simplified Arabic"/>
                <w:b/>
                <w:bCs/>
                <w:color w:val="000000"/>
                <w:sz w:val="24"/>
                <w:szCs w:val="24"/>
              </w:rPr>
            </w:pPr>
          </w:p>
        </w:tc>
        <w:tc>
          <w:tcPr>
            <w:tcW w:w="2070" w:type="dxa"/>
            <w:tcBorders>
              <w:top w:val="nil"/>
              <w:left w:val="nil"/>
              <w:bottom w:val="nil"/>
              <w:right w:val="nil"/>
            </w:tcBorders>
            <w:shd w:val="clear" w:color="auto" w:fill="auto"/>
            <w:noWrap/>
            <w:vAlign w:val="bottom"/>
            <w:hideMark/>
          </w:tcPr>
          <w:p w14:paraId="3309E775"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4134" w:type="dxa"/>
            <w:tcBorders>
              <w:top w:val="nil"/>
              <w:left w:val="nil"/>
              <w:bottom w:val="nil"/>
              <w:right w:val="nil"/>
            </w:tcBorders>
            <w:shd w:val="clear" w:color="auto" w:fill="auto"/>
            <w:noWrap/>
            <w:vAlign w:val="bottom"/>
            <w:hideMark/>
          </w:tcPr>
          <w:p w14:paraId="1E013119"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r>
      <w:tr w:rsidR="006E764D" w:rsidRPr="00760462" w14:paraId="35F9DB6D" w14:textId="77777777" w:rsidTr="00FE37F2">
        <w:trPr>
          <w:trHeight w:val="290"/>
        </w:trPr>
        <w:tc>
          <w:tcPr>
            <w:tcW w:w="2076" w:type="dxa"/>
            <w:tcBorders>
              <w:top w:val="nil"/>
              <w:left w:val="nil"/>
              <w:bottom w:val="nil"/>
              <w:right w:val="nil"/>
            </w:tcBorders>
            <w:shd w:val="clear" w:color="auto" w:fill="auto"/>
            <w:noWrap/>
            <w:vAlign w:val="center"/>
            <w:hideMark/>
          </w:tcPr>
          <w:p w14:paraId="61EA4E30"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1440" w:type="dxa"/>
            <w:tcBorders>
              <w:top w:val="nil"/>
              <w:left w:val="nil"/>
              <w:bottom w:val="nil"/>
              <w:right w:val="nil"/>
            </w:tcBorders>
            <w:shd w:val="clear" w:color="auto" w:fill="auto"/>
            <w:noWrap/>
            <w:vAlign w:val="bottom"/>
            <w:hideMark/>
          </w:tcPr>
          <w:p w14:paraId="74C661E0" w14:textId="77777777" w:rsidR="006E764D" w:rsidRPr="00760462" w:rsidRDefault="006E764D" w:rsidP="00D508EC">
            <w:pPr>
              <w:bidi/>
              <w:spacing w:after="0" w:line="240" w:lineRule="auto"/>
              <w:jc w:val="both"/>
              <w:rPr>
                <w:rFonts w:ascii="Simplified Arabic" w:eastAsia="Times New Roman" w:hAnsi="Simplified Arabic" w:cs="Simplified Arabic"/>
                <w:sz w:val="24"/>
                <w:szCs w:val="24"/>
              </w:rPr>
            </w:pPr>
          </w:p>
        </w:tc>
        <w:tc>
          <w:tcPr>
            <w:tcW w:w="2070" w:type="dxa"/>
            <w:tcBorders>
              <w:top w:val="nil"/>
              <w:left w:val="nil"/>
              <w:bottom w:val="nil"/>
              <w:right w:val="nil"/>
            </w:tcBorders>
            <w:shd w:val="clear" w:color="auto" w:fill="auto"/>
            <w:noWrap/>
            <w:vAlign w:val="bottom"/>
            <w:hideMark/>
          </w:tcPr>
          <w:p w14:paraId="79A5B16D"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4134" w:type="dxa"/>
            <w:tcBorders>
              <w:top w:val="nil"/>
              <w:left w:val="nil"/>
              <w:bottom w:val="nil"/>
              <w:right w:val="nil"/>
            </w:tcBorders>
            <w:shd w:val="clear" w:color="auto" w:fill="auto"/>
            <w:noWrap/>
            <w:vAlign w:val="bottom"/>
            <w:hideMark/>
          </w:tcPr>
          <w:p w14:paraId="6494A7E5"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r>
      <w:tr w:rsidR="006E764D" w:rsidRPr="00760462" w14:paraId="2D07CBAD" w14:textId="77777777" w:rsidTr="00FE37F2">
        <w:trPr>
          <w:trHeight w:val="290"/>
        </w:trPr>
        <w:tc>
          <w:tcPr>
            <w:tcW w:w="2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63B944"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العناوين</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05C74949"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تاريخ العرض</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953385B"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الأيام</w:t>
            </w:r>
          </w:p>
        </w:tc>
        <w:tc>
          <w:tcPr>
            <w:tcW w:w="4134" w:type="dxa"/>
            <w:tcBorders>
              <w:top w:val="single" w:sz="4" w:space="0" w:color="auto"/>
              <w:left w:val="nil"/>
              <w:bottom w:val="single" w:sz="4" w:space="0" w:color="auto"/>
              <w:right w:val="single" w:sz="4" w:space="0" w:color="auto"/>
            </w:tcBorders>
            <w:shd w:val="clear" w:color="auto" w:fill="auto"/>
            <w:vAlign w:val="center"/>
            <w:hideMark/>
          </w:tcPr>
          <w:p w14:paraId="18A5D5CD"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الإمارات العربية المتحدة/ المملكة العربية السعودية</w:t>
            </w:r>
          </w:p>
        </w:tc>
      </w:tr>
      <w:tr w:rsidR="00DD0684" w:rsidRPr="00760462" w14:paraId="7976B48F" w14:textId="77777777" w:rsidTr="00FE37F2">
        <w:trPr>
          <w:trHeight w:val="290"/>
        </w:trPr>
        <w:tc>
          <w:tcPr>
            <w:tcW w:w="2076" w:type="dxa"/>
            <w:tcBorders>
              <w:top w:val="nil"/>
              <w:left w:val="single" w:sz="4" w:space="0" w:color="auto"/>
              <w:bottom w:val="single" w:sz="4" w:space="0" w:color="auto"/>
              <w:right w:val="single" w:sz="4" w:space="0" w:color="auto"/>
            </w:tcBorders>
            <w:shd w:val="clear" w:color="auto" w:fill="auto"/>
            <w:hideMark/>
          </w:tcPr>
          <w:p w14:paraId="1F1D7A26" w14:textId="28127812" w:rsidR="00DD0684" w:rsidRPr="00760462" w:rsidRDefault="00DD0684"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t>جنة هلي</w:t>
            </w:r>
          </w:p>
        </w:tc>
        <w:tc>
          <w:tcPr>
            <w:tcW w:w="1440" w:type="dxa"/>
            <w:tcBorders>
              <w:top w:val="nil"/>
              <w:left w:val="nil"/>
              <w:bottom w:val="single" w:sz="4" w:space="0" w:color="auto"/>
              <w:right w:val="single" w:sz="4" w:space="0" w:color="auto"/>
            </w:tcBorders>
            <w:shd w:val="clear" w:color="auto" w:fill="auto"/>
            <w:hideMark/>
          </w:tcPr>
          <w:p w14:paraId="48E3D686" w14:textId="4CEFB528"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hAnsi="Simplified Arabic" w:cs="Simplified Arabic"/>
                <w:sz w:val="24"/>
                <w:szCs w:val="24"/>
                <w:rtl/>
                <w:lang w:bidi="ar"/>
              </w:rPr>
              <w:t xml:space="preserve">15 ديسمبر </w:t>
            </w:r>
          </w:p>
        </w:tc>
        <w:tc>
          <w:tcPr>
            <w:tcW w:w="2070" w:type="dxa"/>
            <w:tcBorders>
              <w:top w:val="nil"/>
              <w:left w:val="nil"/>
              <w:bottom w:val="single" w:sz="4" w:space="0" w:color="auto"/>
              <w:right w:val="single" w:sz="4" w:space="0" w:color="auto"/>
            </w:tcBorders>
            <w:shd w:val="clear" w:color="auto" w:fill="auto"/>
            <w:vAlign w:val="center"/>
            <w:hideMark/>
          </w:tcPr>
          <w:p w14:paraId="67A9C0E6" w14:textId="77777777"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 الأحد إلى الخميس</w:t>
            </w:r>
          </w:p>
        </w:tc>
        <w:tc>
          <w:tcPr>
            <w:tcW w:w="4134" w:type="dxa"/>
            <w:tcBorders>
              <w:top w:val="nil"/>
              <w:left w:val="nil"/>
              <w:bottom w:val="single" w:sz="4" w:space="0" w:color="auto"/>
              <w:right w:val="single" w:sz="4" w:space="0" w:color="auto"/>
            </w:tcBorders>
            <w:shd w:val="clear" w:color="auto" w:fill="auto"/>
            <w:noWrap/>
            <w:vAlign w:val="bottom"/>
            <w:hideMark/>
          </w:tcPr>
          <w:p w14:paraId="765A18CF" w14:textId="77777777"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21:00/ 20:00</w:t>
            </w:r>
          </w:p>
        </w:tc>
      </w:tr>
      <w:tr w:rsidR="00DD0684" w:rsidRPr="00760462" w14:paraId="05740EC0" w14:textId="77777777" w:rsidTr="00FE37F2">
        <w:trPr>
          <w:trHeight w:val="290"/>
        </w:trPr>
        <w:tc>
          <w:tcPr>
            <w:tcW w:w="2076" w:type="dxa"/>
            <w:tcBorders>
              <w:top w:val="nil"/>
              <w:left w:val="single" w:sz="4" w:space="0" w:color="auto"/>
              <w:bottom w:val="single" w:sz="4" w:space="0" w:color="auto"/>
              <w:right w:val="single" w:sz="4" w:space="0" w:color="auto"/>
            </w:tcBorders>
            <w:shd w:val="clear" w:color="auto" w:fill="auto"/>
          </w:tcPr>
          <w:p w14:paraId="1E7E8926" w14:textId="5BF29954" w:rsidR="00DD0684" w:rsidRPr="00760462" w:rsidRDefault="00DD0684"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t>الانتقام</w:t>
            </w:r>
          </w:p>
        </w:tc>
        <w:tc>
          <w:tcPr>
            <w:tcW w:w="1440" w:type="dxa"/>
            <w:tcBorders>
              <w:top w:val="nil"/>
              <w:left w:val="nil"/>
              <w:bottom w:val="single" w:sz="4" w:space="0" w:color="auto"/>
              <w:right w:val="single" w:sz="4" w:space="0" w:color="auto"/>
            </w:tcBorders>
            <w:shd w:val="clear" w:color="auto" w:fill="auto"/>
          </w:tcPr>
          <w:p w14:paraId="77602A47" w14:textId="2AD38C6C"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hAnsi="Simplified Arabic" w:cs="Simplified Arabic"/>
                <w:sz w:val="24"/>
                <w:szCs w:val="24"/>
                <w:rtl/>
                <w:lang w:bidi="ar"/>
              </w:rPr>
              <w:t xml:space="preserve">31 ديسمبر </w:t>
            </w:r>
          </w:p>
        </w:tc>
        <w:tc>
          <w:tcPr>
            <w:tcW w:w="2070" w:type="dxa"/>
            <w:tcBorders>
              <w:top w:val="nil"/>
              <w:left w:val="nil"/>
              <w:bottom w:val="single" w:sz="4" w:space="0" w:color="auto"/>
              <w:right w:val="single" w:sz="4" w:space="0" w:color="auto"/>
            </w:tcBorders>
            <w:shd w:val="clear" w:color="auto" w:fill="auto"/>
            <w:vAlign w:val="center"/>
          </w:tcPr>
          <w:p w14:paraId="3F42DDD4" w14:textId="2F475BB5"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 الأحد إلى الخميس</w:t>
            </w:r>
          </w:p>
        </w:tc>
        <w:tc>
          <w:tcPr>
            <w:tcW w:w="4134" w:type="dxa"/>
            <w:tcBorders>
              <w:top w:val="nil"/>
              <w:left w:val="nil"/>
              <w:bottom w:val="single" w:sz="4" w:space="0" w:color="auto"/>
              <w:right w:val="single" w:sz="4" w:space="0" w:color="auto"/>
            </w:tcBorders>
            <w:shd w:val="clear" w:color="auto" w:fill="auto"/>
            <w:noWrap/>
            <w:vAlign w:val="bottom"/>
          </w:tcPr>
          <w:p w14:paraId="0344E78F" w14:textId="1C2297FC"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23:00/ 22:00</w:t>
            </w:r>
          </w:p>
        </w:tc>
      </w:tr>
      <w:tr w:rsidR="00DD0684" w:rsidRPr="00760462" w14:paraId="112D41FA" w14:textId="77777777" w:rsidTr="00FE37F2">
        <w:trPr>
          <w:trHeight w:val="340"/>
        </w:trPr>
        <w:tc>
          <w:tcPr>
            <w:tcW w:w="2076" w:type="dxa"/>
            <w:tcBorders>
              <w:top w:val="nil"/>
              <w:left w:val="single" w:sz="4" w:space="0" w:color="auto"/>
              <w:bottom w:val="single" w:sz="4" w:space="0" w:color="auto"/>
              <w:right w:val="single" w:sz="4" w:space="0" w:color="auto"/>
            </w:tcBorders>
            <w:shd w:val="clear" w:color="auto" w:fill="auto"/>
            <w:hideMark/>
          </w:tcPr>
          <w:p w14:paraId="59F9B96D" w14:textId="2EAEF6FD" w:rsidR="00DD0684" w:rsidRPr="00760462" w:rsidRDefault="00DD0684"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t>قصر بيشام</w:t>
            </w:r>
          </w:p>
        </w:tc>
        <w:tc>
          <w:tcPr>
            <w:tcW w:w="1440" w:type="dxa"/>
            <w:tcBorders>
              <w:top w:val="nil"/>
              <w:left w:val="nil"/>
              <w:bottom w:val="single" w:sz="4" w:space="0" w:color="auto"/>
              <w:right w:val="single" w:sz="4" w:space="0" w:color="auto"/>
            </w:tcBorders>
            <w:shd w:val="clear" w:color="auto" w:fill="auto"/>
            <w:hideMark/>
          </w:tcPr>
          <w:p w14:paraId="5C4B5E97" w14:textId="06DF9625"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hAnsi="Simplified Arabic" w:cs="Simplified Arabic"/>
                <w:sz w:val="24"/>
                <w:szCs w:val="24"/>
                <w:rtl/>
                <w:lang w:bidi="ar"/>
              </w:rPr>
              <w:t xml:space="preserve">17 ديسمبر </w:t>
            </w:r>
          </w:p>
        </w:tc>
        <w:tc>
          <w:tcPr>
            <w:tcW w:w="2070" w:type="dxa"/>
            <w:tcBorders>
              <w:top w:val="nil"/>
              <w:left w:val="nil"/>
              <w:bottom w:val="single" w:sz="4" w:space="0" w:color="auto"/>
              <w:right w:val="single" w:sz="4" w:space="0" w:color="auto"/>
            </w:tcBorders>
            <w:shd w:val="clear" w:color="auto" w:fill="auto"/>
            <w:vAlign w:val="center"/>
            <w:hideMark/>
          </w:tcPr>
          <w:p w14:paraId="5278B872" w14:textId="77777777"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 الأحد إلى الجمعة</w:t>
            </w:r>
          </w:p>
        </w:tc>
        <w:tc>
          <w:tcPr>
            <w:tcW w:w="4134" w:type="dxa"/>
            <w:tcBorders>
              <w:top w:val="nil"/>
              <w:left w:val="nil"/>
              <w:bottom w:val="single" w:sz="4" w:space="0" w:color="auto"/>
              <w:right w:val="single" w:sz="4" w:space="0" w:color="auto"/>
            </w:tcBorders>
            <w:shd w:val="clear" w:color="auto" w:fill="auto"/>
            <w:noWrap/>
            <w:vAlign w:val="bottom"/>
            <w:hideMark/>
          </w:tcPr>
          <w:p w14:paraId="7C48D556" w14:textId="5DB0948A" w:rsidR="00DD0684" w:rsidRPr="00760462" w:rsidRDefault="00F82AF3"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منتصف الليل/ 23:00</w:t>
            </w:r>
          </w:p>
        </w:tc>
      </w:tr>
      <w:tr w:rsidR="00DD0684" w:rsidRPr="00760462" w14:paraId="3217195F" w14:textId="77777777" w:rsidTr="00FE37F2">
        <w:trPr>
          <w:trHeight w:val="340"/>
        </w:trPr>
        <w:tc>
          <w:tcPr>
            <w:tcW w:w="2076" w:type="dxa"/>
            <w:tcBorders>
              <w:top w:val="nil"/>
              <w:left w:val="single" w:sz="4" w:space="0" w:color="auto"/>
              <w:bottom w:val="single" w:sz="4" w:space="0" w:color="auto"/>
              <w:right w:val="single" w:sz="4" w:space="0" w:color="auto"/>
            </w:tcBorders>
            <w:shd w:val="clear" w:color="auto" w:fill="auto"/>
            <w:hideMark/>
          </w:tcPr>
          <w:p w14:paraId="1048BF82" w14:textId="610E257E" w:rsidR="00DD0684" w:rsidRPr="00760462" w:rsidRDefault="00DD0684"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t>شارع شيكاغو</w:t>
            </w:r>
          </w:p>
        </w:tc>
        <w:tc>
          <w:tcPr>
            <w:tcW w:w="1440" w:type="dxa"/>
            <w:tcBorders>
              <w:top w:val="nil"/>
              <w:left w:val="nil"/>
              <w:bottom w:val="single" w:sz="4" w:space="0" w:color="auto"/>
              <w:right w:val="single" w:sz="4" w:space="0" w:color="auto"/>
            </w:tcBorders>
            <w:shd w:val="clear" w:color="auto" w:fill="auto"/>
            <w:hideMark/>
          </w:tcPr>
          <w:p w14:paraId="51E78DBB" w14:textId="0A0CB57E"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hAnsi="Simplified Arabic" w:cs="Simplified Arabic"/>
                <w:sz w:val="24"/>
                <w:szCs w:val="24"/>
                <w:rtl/>
                <w:lang w:bidi="ar"/>
              </w:rPr>
              <w:t xml:space="preserve">27 ديسمبر </w:t>
            </w:r>
          </w:p>
        </w:tc>
        <w:tc>
          <w:tcPr>
            <w:tcW w:w="2070" w:type="dxa"/>
            <w:tcBorders>
              <w:top w:val="nil"/>
              <w:left w:val="nil"/>
              <w:bottom w:val="single" w:sz="4" w:space="0" w:color="auto"/>
              <w:right w:val="single" w:sz="4" w:space="0" w:color="auto"/>
            </w:tcBorders>
            <w:shd w:val="clear" w:color="auto" w:fill="auto"/>
            <w:vAlign w:val="center"/>
            <w:hideMark/>
          </w:tcPr>
          <w:p w14:paraId="3B351EEB" w14:textId="77777777" w:rsidR="00DD0684" w:rsidRPr="00760462" w:rsidRDefault="00DD0684"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 الأحد إلى الخميس</w:t>
            </w:r>
          </w:p>
        </w:tc>
        <w:tc>
          <w:tcPr>
            <w:tcW w:w="4134" w:type="dxa"/>
            <w:tcBorders>
              <w:top w:val="nil"/>
              <w:left w:val="nil"/>
              <w:bottom w:val="single" w:sz="4" w:space="0" w:color="auto"/>
              <w:right w:val="single" w:sz="4" w:space="0" w:color="auto"/>
            </w:tcBorders>
            <w:shd w:val="clear" w:color="auto" w:fill="auto"/>
            <w:noWrap/>
            <w:vAlign w:val="bottom"/>
            <w:hideMark/>
          </w:tcPr>
          <w:p w14:paraId="7FEFEAFE" w14:textId="3CB4E51E" w:rsidR="00DD0684" w:rsidRPr="00760462" w:rsidRDefault="00F82AF3"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منتصف الليل / 23:00</w:t>
            </w:r>
          </w:p>
        </w:tc>
      </w:tr>
      <w:tr w:rsidR="006E764D" w:rsidRPr="00760462" w14:paraId="32783612" w14:textId="77777777" w:rsidTr="00FE37F2">
        <w:trPr>
          <w:trHeight w:val="290"/>
        </w:trPr>
        <w:tc>
          <w:tcPr>
            <w:tcW w:w="2076" w:type="dxa"/>
            <w:tcBorders>
              <w:top w:val="nil"/>
              <w:left w:val="nil"/>
              <w:bottom w:val="nil"/>
              <w:right w:val="nil"/>
            </w:tcBorders>
            <w:shd w:val="clear" w:color="auto" w:fill="auto"/>
            <w:noWrap/>
            <w:vAlign w:val="center"/>
            <w:hideMark/>
          </w:tcPr>
          <w:p w14:paraId="129AB12B"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p>
        </w:tc>
        <w:tc>
          <w:tcPr>
            <w:tcW w:w="1440" w:type="dxa"/>
            <w:tcBorders>
              <w:top w:val="nil"/>
              <w:left w:val="nil"/>
              <w:bottom w:val="nil"/>
              <w:right w:val="nil"/>
            </w:tcBorders>
            <w:shd w:val="clear" w:color="auto" w:fill="auto"/>
            <w:noWrap/>
            <w:vAlign w:val="center"/>
            <w:hideMark/>
          </w:tcPr>
          <w:p w14:paraId="538B8CB2"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2070" w:type="dxa"/>
            <w:vMerge w:val="restart"/>
            <w:tcBorders>
              <w:top w:val="nil"/>
              <w:left w:val="nil"/>
              <w:bottom w:val="nil"/>
              <w:right w:val="nil"/>
            </w:tcBorders>
            <w:shd w:val="clear" w:color="auto" w:fill="auto"/>
            <w:noWrap/>
            <w:vAlign w:val="bottom"/>
            <w:hideMark/>
          </w:tcPr>
          <w:p w14:paraId="2BA16CD8"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4134" w:type="dxa"/>
            <w:tcBorders>
              <w:top w:val="nil"/>
              <w:left w:val="nil"/>
              <w:bottom w:val="nil"/>
              <w:right w:val="nil"/>
            </w:tcBorders>
            <w:shd w:val="clear" w:color="auto" w:fill="auto"/>
            <w:noWrap/>
            <w:vAlign w:val="bottom"/>
            <w:hideMark/>
          </w:tcPr>
          <w:p w14:paraId="6AD96EB0"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r>
      <w:tr w:rsidR="006E764D" w:rsidRPr="00760462" w14:paraId="22271FBF" w14:textId="77777777" w:rsidTr="00FE37F2">
        <w:trPr>
          <w:trHeight w:val="290"/>
        </w:trPr>
        <w:tc>
          <w:tcPr>
            <w:tcW w:w="2076" w:type="dxa"/>
            <w:tcBorders>
              <w:top w:val="nil"/>
              <w:left w:val="nil"/>
              <w:bottom w:val="nil"/>
              <w:right w:val="nil"/>
            </w:tcBorders>
            <w:shd w:val="clear" w:color="auto" w:fill="auto"/>
            <w:noWrap/>
            <w:vAlign w:val="center"/>
            <w:hideMark/>
          </w:tcPr>
          <w:p w14:paraId="48BF2C2D" w14:textId="7C726735"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 xml:space="preserve">مستمر على قناة </w:t>
            </w:r>
            <w:r w:rsidRPr="00760462">
              <w:rPr>
                <w:rFonts w:ascii="Simplified Arabic" w:eastAsia="Times New Roman" w:hAnsi="Simplified Arabic" w:cs="Simplified Arabic"/>
                <w:b/>
                <w:bCs/>
                <w:color w:val="000000"/>
                <w:sz w:val="24"/>
                <w:szCs w:val="24"/>
              </w:rPr>
              <w:t>OSN</w:t>
            </w:r>
            <w:r w:rsidRPr="00760462">
              <w:rPr>
                <w:rFonts w:ascii="Simplified Arabic" w:eastAsia="Times New Roman" w:hAnsi="Simplified Arabic" w:cs="Simplified Arabic"/>
                <w:b/>
                <w:bCs/>
                <w:color w:val="000000"/>
                <w:sz w:val="24"/>
                <w:szCs w:val="24"/>
                <w:rtl/>
                <w:lang w:bidi="ar"/>
              </w:rPr>
              <w:t xml:space="preserve"> ياهلا الأولى: </w:t>
            </w:r>
          </w:p>
        </w:tc>
        <w:tc>
          <w:tcPr>
            <w:tcW w:w="1440" w:type="dxa"/>
            <w:tcBorders>
              <w:top w:val="nil"/>
              <w:left w:val="nil"/>
              <w:bottom w:val="nil"/>
              <w:right w:val="nil"/>
            </w:tcBorders>
            <w:shd w:val="clear" w:color="auto" w:fill="auto"/>
            <w:noWrap/>
            <w:vAlign w:val="center"/>
            <w:hideMark/>
          </w:tcPr>
          <w:p w14:paraId="690E99CE"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p>
        </w:tc>
        <w:tc>
          <w:tcPr>
            <w:tcW w:w="2070" w:type="dxa"/>
            <w:vMerge/>
            <w:tcBorders>
              <w:top w:val="nil"/>
              <w:left w:val="nil"/>
              <w:bottom w:val="nil"/>
              <w:right w:val="nil"/>
            </w:tcBorders>
            <w:vAlign w:val="center"/>
            <w:hideMark/>
          </w:tcPr>
          <w:p w14:paraId="702F5D68"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4134" w:type="dxa"/>
            <w:tcBorders>
              <w:top w:val="nil"/>
              <w:left w:val="nil"/>
              <w:bottom w:val="nil"/>
              <w:right w:val="nil"/>
            </w:tcBorders>
            <w:shd w:val="clear" w:color="auto" w:fill="auto"/>
            <w:noWrap/>
            <w:vAlign w:val="bottom"/>
            <w:hideMark/>
          </w:tcPr>
          <w:p w14:paraId="641F5C5C"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r>
      <w:tr w:rsidR="006E764D" w:rsidRPr="00760462" w14:paraId="4525C973" w14:textId="77777777" w:rsidTr="00FE37F2">
        <w:trPr>
          <w:trHeight w:val="290"/>
        </w:trPr>
        <w:tc>
          <w:tcPr>
            <w:tcW w:w="2076" w:type="dxa"/>
            <w:tcBorders>
              <w:top w:val="nil"/>
              <w:left w:val="nil"/>
              <w:bottom w:val="nil"/>
              <w:right w:val="nil"/>
            </w:tcBorders>
            <w:shd w:val="clear" w:color="auto" w:fill="auto"/>
            <w:noWrap/>
            <w:vAlign w:val="center"/>
            <w:hideMark/>
          </w:tcPr>
          <w:p w14:paraId="51F9B28F"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1440" w:type="dxa"/>
            <w:tcBorders>
              <w:top w:val="nil"/>
              <w:left w:val="nil"/>
              <w:bottom w:val="nil"/>
              <w:right w:val="nil"/>
            </w:tcBorders>
            <w:shd w:val="clear" w:color="auto" w:fill="auto"/>
            <w:noWrap/>
            <w:vAlign w:val="center"/>
            <w:hideMark/>
          </w:tcPr>
          <w:p w14:paraId="7343FF6C"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2070" w:type="dxa"/>
            <w:vMerge/>
            <w:tcBorders>
              <w:top w:val="nil"/>
              <w:left w:val="nil"/>
              <w:bottom w:val="nil"/>
              <w:right w:val="nil"/>
            </w:tcBorders>
            <w:vAlign w:val="center"/>
            <w:hideMark/>
          </w:tcPr>
          <w:p w14:paraId="12AACC85"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4134" w:type="dxa"/>
            <w:tcBorders>
              <w:top w:val="nil"/>
              <w:left w:val="nil"/>
              <w:bottom w:val="nil"/>
              <w:right w:val="nil"/>
            </w:tcBorders>
            <w:shd w:val="clear" w:color="auto" w:fill="auto"/>
            <w:noWrap/>
            <w:vAlign w:val="bottom"/>
            <w:hideMark/>
          </w:tcPr>
          <w:p w14:paraId="3D74CE94"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r>
      <w:tr w:rsidR="006E764D" w:rsidRPr="00760462" w14:paraId="170DA3AC" w14:textId="77777777" w:rsidTr="00FE37F2">
        <w:trPr>
          <w:trHeight w:val="290"/>
        </w:trPr>
        <w:tc>
          <w:tcPr>
            <w:tcW w:w="20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AE17C5"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العناوين</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12D2B5FD" w14:textId="0B5BC8F8" w:rsidR="006E764D" w:rsidRPr="00760462" w:rsidRDefault="00B501C4"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التاريخ</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389C6116"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الأيام</w:t>
            </w:r>
          </w:p>
        </w:tc>
        <w:tc>
          <w:tcPr>
            <w:tcW w:w="4134" w:type="dxa"/>
            <w:tcBorders>
              <w:top w:val="single" w:sz="4" w:space="0" w:color="auto"/>
              <w:left w:val="nil"/>
              <w:bottom w:val="single" w:sz="4" w:space="0" w:color="auto"/>
              <w:right w:val="single" w:sz="4" w:space="0" w:color="auto"/>
            </w:tcBorders>
            <w:shd w:val="clear" w:color="auto" w:fill="auto"/>
            <w:vAlign w:val="center"/>
            <w:hideMark/>
          </w:tcPr>
          <w:p w14:paraId="624548FB"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الإمارات العربية المتحدة/ المملكة العربية السعودية</w:t>
            </w:r>
          </w:p>
        </w:tc>
      </w:tr>
      <w:tr w:rsidR="006E764D" w:rsidRPr="00760462" w14:paraId="0AE90B35" w14:textId="77777777" w:rsidTr="00FE37F2">
        <w:trPr>
          <w:trHeight w:val="400"/>
        </w:trPr>
        <w:tc>
          <w:tcPr>
            <w:tcW w:w="2076" w:type="dxa"/>
            <w:tcBorders>
              <w:top w:val="nil"/>
              <w:left w:val="single" w:sz="4" w:space="0" w:color="auto"/>
              <w:bottom w:val="single" w:sz="4" w:space="0" w:color="auto"/>
              <w:right w:val="single" w:sz="4" w:space="0" w:color="auto"/>
            </w:tcBorders>
            <w:shd w:val="clear" w:color="auto" w:fill="auto"/>
            <w:vAlign w:val="bottom"/>
            <w:hideMark/>
          </w:tcPr>
          <w:p w14:paraId="08DCACB9"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التفاح الحرام</w:t>
            </w:r>
          </w:p>
        </w:tc>
        <w:tc>
          <w:tcPr>
            <w:tcW w:w="1440" w:type="dxa"/>
            <w:tcBorders>
              <w:top w:val="nil"/>
              <w:left w:val="nil"/>
              <w:bottom w:val="single" w:sz="4" w:space="0" w:color="auto"/>
              <w:right w:val="single" w:sz="4" w:space="0" w:color="auto"/>
            </w:tcBorders>
            <w:shd w:val="clear" w:color="auto" w:fill="auto"/>
            <w:vAlign w:val="bottom"/>
            <w:hideMark/>
          </w:tcPr>
          <w:p w14:paraId="14DAF31A"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23 سبتمبر</w:t>
            </w:r>
          </w:p>
        </w:tc>
        <w:tc>
          <w:tcPr>
            <w:tcW w:w="2070" w:type="dxa"/>
            <w:tcBorders>
              <w:top w:val="nil"/>
              <w:left w:val="nil"/>
              <w:bottom w:val="single" w:sz="4" w:space="0" w:color="auto"/>
              <w:right w:val="single" w:sz="4" w:space="0" w:color="auto"/>
            </w:tcBorders>
            <w:shd w:val="clear" w:color="auto" w:fill="auto"/>
            <w:vAlign w:val="bottom"/>
            <w:hideMark/>
          </w:tcPr>
          <w:p w14:paraId="2EACE145"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 الأحد إلى الخميس</w:t>
            </w:r>
          </w:p>
        </w:tc>
        <w:tc>
          <w:tcPr>
            <w:tcW w:w="4134" w:type="dxa"/>
            <w:tcBorders>
              <w:top w:val="nil"/>
              <w:left w:val="nil"/>
              <w:bottom w:val="single" w:sz="4" w:space="0" w:color="auto"/>
              <w:right w:val="single" w:sz="4" w:space="0" w:color="auto"/>
            </w:tcBorders>
            <w:shd w:val="clear" w:color="auto" w:fill="auto"/>
            <w:noWrap/>
            <w:vAlign w:val="bottom"/>
            <w:hideMark/>
          </w:tcPr>
          <w:p w14:paraId="394AF014"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22:00/ 21:00</w:t>
            </w:r>
          </w:p>
        </w:tc>
      </w:tr>
      <w:tr w:rsidR="006E764D" w:rsidRPr="00760462" w14:paraId="08826416" w14:textId="77777777" w:rsidTr="00FE37F2">
        <w:trPr>
          <w:trHeight w:val="400"/>
        </w:trPr>
        <w:tc>
          <w:tcPr>
            <w:tcW w:w="2076" w:type="dxa"/>
            <w:tcBorders>
              <w:top w:val="nil"/>
              <w:left w:val="single" w:sz="4" w:space="0" w:color="auto"/>
              <w:bottom w:val="single" w:sz="4" w:space="0" w:color="auto"/>
              <w:right w:val="single" w:sz="4" w:space="0" w:color="auto"/>
            </w:tcBorders>
            <w:shd w:val="clear" w:color="auto" w:fill="auto"/>
            <w:vAlign w:val="bottom"/>
            <w:hideMark/>
          </w:tcPr>
          <w:p w14:paraId="4946E035"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طائر الصباح</w:t>
            </w:r>
          </w:p>
        </w:tc>
        <w:tc>
          <w:tcPr>
            <w:tcW w:w="1440" w:type="dxa"/>
            <w:tcBorders>
              <w:top w:val="nil"/>
              <w:left w:val="nil"/>
              <w:bottom w:val="single" w:sz="4" w:space="0" w:color="auto"/>
              <w:right w:val="single" w:sz="4" w:space="0" w:color="auto"/>
            </w:tcBorders>
            <w:shd w:val="clear" w:color="auto" w:fill="auto"/>
            <w:vAlign w:val="bottom"/>
            <w:hideMark/>
          </w:tcPr>
          <w:p w14:paraId="3F142B78"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18 أكتوبر</w:t>
            </w:r>
          </w:p>
        </w:tc>
        <w:tc>
          <w:tcPr>
            <w:tcW w:w="2070" w:type="dxa"/>
            <w:tcBorders>
              <w:top w:val="nil"/>
              <w:left w:val="nil"/>
              <w:bottom w:val="single" w:sz="4" w:space="0" w:color="auto"/>
              <w:right w:val="single" w:sz="4" w:space="0" w:color="auto"/>
            </w:tcBorders>
            <w:shd w:val="clear" w:color="auto" w:fill="auto"/>
            <w:vAlign w:val="bottom"/>
            <w:hideMark/>
          </w:tcPr>
          <w:p w14:paraId="03D468BF"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 الأحد إلى الخميس</w:t>
            </w:r>
          </w:p>
        </w:tc>
        <w:tc>
          <w:tcPr>
            <w:tcW w:w="4134" w:type="dxa"/>
            <w:tcBorders>
              <w:top w:val="nil"/>
              <w:left w:val="nil"/>
              <w:bottom w:val="single" w:sz="4" w:space="0" w:color="auto"/>
              <w:right w:val="single" w:sz="4" w:space="0" w:color="auto"/>
            </w:tcBorders>
            <w:shd w:val="clear" w:color="auto" w:fill="auto"/>
            <w:noWrap/>
            <w:vAlign w:val="bottom"/>
            <w:hideMark/>
          </w:tcPr>
          <w:p w14:paraId="06C32C2D" w14:textId="77777777" w:rsidR="006E764D" w:rsidRPr="00760462" w:rsidRDefault="006E764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19:00/ 18:00</w:t>
            </w:r>
          </w:p>
        </w:tc>
      </w:tr>
      <w:tr w:rsidR="004B48E5" w:rsidRPr="00760462" w14:paraId="2A31AEAE" w14:textId="77777777" w:rsidTr="00FE37F2">
        <w:trPr>
          <w:trHeight w:val="400"/>
        </w:trPr>
        <w:tc>
          <w:tcPr>
            <w:tcW w:w="2076" w:type="dxa"/>
            <w:tcBorders>
              <w:top w:val="nil"/>
              <w:left w:val="single" w:sz="4" w:space="0" w:color="auto"/>
              <w:bottom w:val="single" w:sz="4" w:space="0" w:color="auto"/>
              <w:right w:val="single" w:sz="4" w:space="0" w:color="auto"/>
            </w:tcBorders>
            <w:shd w:val="clear" w:color="auto" w:fill="auto"/>
            <w:vAlign w:val="bottom"/>
          </w:tcPr>
          <w:p w14:paraId="38A89285" w14:textId="4C0E8862" w:rsidR="004B48E5" w:rsidRPr="00760462" w:rsidRDefault="004B48E5"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عالم المتزوجين</w:t>
            </w:r>
          </w:p>
        </w:tc>
        <w:tc>
          <w:tcPr>
            <w:tcW w:w="1440" w:type="dxa"/>
            <w:tcBorders>
              <w:top w:val="nil"/>
              <w:left w:val="nil"/>
              <w:bottom w:val="single" w:sz="4" w:space="0" w:color="auto"/>
              <w:right w:val="single" w:sz="4" w:space="0" w:color="auto"/>
            </w:tcBorders>
            <w:shd w:val="clear" w:color="auto" w:fill="auto"/>
            <w:vAlign w:val="bottom"/>
          </w:tcPr>
          <w:p w14:paraId="3609CF4F" w14:textId="0CC23B3C" w:rsidR="004B48E5" w:rsidRPr="00760462" w:rsidRDefault="00FA2E83"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 xml:space="preserve">17 نوفمبر </w:t>
            </w:r>
          </w:p>
        </w:tc>
        <w:tc>
          <w:tcPr>
            <w:tcW w:w="2070" w:type="dxa"/>
            <w:tcBorders>
              <w:top w:val="nil"/>
              <w:left w:val="nil"/>
              <w:bottom w:val="single" w:sz="4" w:space="0" w:color="auto"/>
              <w:right w:val="single" w:sz="4" w:space="0" w:color="auto"/>
            </w:tcBorders>
            <w:shd w:val="clear" w:color="auto" w:fill="auto"/>
            <w:vAlign w:val="bottom"/>
          </w:tcPr>
          <w:p w14:paraId="3162DF1E" w14:textId="4149D295" w:rsidR="004B48E5" w:rsidRPr="00760462" w:rsidRDefault="004B48E5"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من الأحد إلى الخميس</w:t>
            </w:r>
          </w:p>
        </w:tc>
        <w:tc>
          <w:tcPr>
            <w:tcW w:w="4134" w:type="dxa"/>
            <w:tcBorders>
              <w:top w:val="nil"/>
              <w:left w:val="nil"/>
              <w:bottom w:val="single" w:sz="4" w:space="0" w:color="auto"/>
              <w:right w:val="single" w:sz="4" w:space="0" w:color="auto"/>
            </w:tcBorders>
            <w:shd w:val="clear" w:color="auto" w:fill="auto"/>
            <w:noWrap/>
            <w:vAlign w:val="bottom"/>
          </w:tcPr>
          <w:p w14:paraId="39165E70" w14:textId="482068FB" w:rsidR="004B48E5" w:rsidRPr="00760462" w:rsidRDefault="004B48E5"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23:00/ 22:00</w:t>
            </w:r>
          </w:p>
        </w:tc>
      </w:tr>
    </w:tbl>
    <w:p w14:paraId="09009AEF" w14:textId="4997C9FA" w:rsidR="006B2FB7" w:rsidRPr="00760462" w:rsidRDefault="006B2FB7" w:rsidP="00D508EC">
      <w:pPr>
        <w:bidi/>
        <w:jc w:val="both"/>
        <w:rPr>
          <w:rFonts w:ascii="Simplified Arabic" w:eastAsia="Calibri" w:hAnsi="Simplified Arabic" w:cs="Simplified Arabic"/>
          <w:b/>
          <w:bCs/>
          <w:sz w:val="24"/>
          <w:szCs w:val="24"/>
        </w:rPr>
      </w:pPr>
    </w:p>
    <w:tbl>
      <w:tblPr>
        <w:bidiVisual/>
        <w:tblW w:w="7920" w:type="dxa"/>
        <w:tblLook w:val="04A0" w:firstRow="1" w:lastRow="0" w:firstColumn="1" w:lastColumn="0" w:noHBand="0" w:noVBand="1"/>
      </w:tblPr>
      <w:tblGrid>
        <w:gridCol w:w="4240"/>
        <w:gridCol w:w="1700"/>
        <w:gridCol w:w="1980"/>
      </w:tblGrid>
      <w:tr w:rsidR="006E764D" w:rsidRPr="00760462" w14:paraId="7E20C263" w14:textId="77777777" w:rsidTr="004F52E6">
        <w:trPr>
          <w:trHeight w:val="290"/>
        </w:trPr>
        <w:tc>
          <w:tcPr>
            <w:tcW w:w="7920" w:type="dxa"/>
            <w:gridSpan w:val="3"/>
            <w:tcBorders>
              <w:top w:val="nil"/>
              <w:left w:val="nil"/>
              <w:bottom w:val="nil"/>
              <w:right w:val="nil"/>
            </w:tcBorders>
            <w:shd w:val="clear" w:color="auto" w:fill="auto"/>
            <w:noWrap/>
            <w:vAlign w:val="center"/>
            <w:hideMark/>
          </w:tcPr>
          <w:p w14:paraId="5DA42B5F" w14:textId="70F83BAA"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 xml:space="preserve">قائمة أبرز الأفلام على قناة </w:t>
            </w:r>
            <w:r w:rsidRPr="00760462">
              <w:rPr>
                <w:rFonts w:ascii="Simplified Arabic" w:eastAsia="Times New Roman" w:hAnsi="Simplified Arabic" w:cs="Simplified Arabic"/>
                <w:b/>
                <w:bCs/>
                <w:color w:val="000000"/>
                <w:sz w:val="24"/>
                <w:szCs w:val="24"/>
              </w:rPr>
              <w:t>OSN</w:t>
            </w:r>
            <w:r w:rsidRPr="00760462">
              <w:rPr>
                <w:rFonts w:ascii="Simplified Arabic" w:eastAsia="Times New Roman" w:hAnsi="Simplified Arabic" w:cs="Simplified Arabic"/>
                <w:b/>
                <w:bCs/>
                <w:color w:val="000000"/>
                <w:sz w:val="24"/>
                <w:szCs w:val="24"/>
                <w:rtl/>
                <w:lang w:bidi="ar"/>
              </w:rPr>
              <w:t xml:space="preserve"> ياهلا سينما: </w:t>
            </w:r>
          </w:p>
        </w:tc>
      </w:tr>
      <w:tr w:rsidR="006E764D" w:rsidRPr="00760462" w14:paraId="0B91F562" w14:textId="77777777" w:rsidTr="004F52E6">
        <w:trPr>
          <w:trHeight w:val="290"/>
        </w:trPr>
        <w:tc>
          <w:tcPr>
            <w:tcW w:w="4240" w:type="dxa"/>
            <w:tcBorders>
              <w:top w:val="nil"/>
              <w:left w:val="nil"/>
              <w:bottom w:val="nil"/>
              <w:right w:val="nil"/>
            </w:tcBorders>
            <w:shd w:val="clear" w:color="auto" w:fill="auto"/>
            <w:noWrap/>
            <w:vAlign w:val="center"/>
            <w:hideMark/>
          </w:tcPr>
          <w:p w14:paraId="49CE38DD"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p>
        </w:tc>
        <w:tc>
          <w:tcPr>
            <w:tcW w:w="1700" w:type="dxa"/>
            <w:tcBorders>
              <w:top w:val="nil"/>
              <w:left w:val="nil"/>
              <w:bottom w:val="nil"/>
              <w:right w:val="nil"/>
            </w:tcBorders>
            <w:shd w:val="clear" w:color="auto" w:fill="auto"/>
            <w:noWrap/>
            <w:vAlign w:val="bottom"/>
            <w:hideMark/>
          </w:tcPr>
          <w:p w14:paraId="07685B84"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c>
          <w:tcPr>
            <w:tcW w:w="1980" w:type="dxa"/>
            <w:tcBorders>
              <w:top w:val="nil"/>
              <w:left w:val="nil"/>
              <w:bottom w:val="nil"/>
              <w:right w:val="nil"/>
            </w:tcBorders>
            <w:shd w:val="clear" w:color="auto" w:fill="auto"/>
            <w:noWrap/>
            <w:vAlign w:val="bottom"/>
            <w:hideMark/>
          </w:tcPr>
          <w:p w14:paraId="498B99A4" w14:textId="77777777" w:rsidR="006E764D" w:rsidRPr="00760462" w:rsidRDefault="006E764D" w:rsidP="00D508EC">
            <w:pPr>
              <w:bidi/>
              <w:spacing w:after="0" w:line="240" w:lineRule="auto"/>
              <w:rPr>
                <w:rFonts w:ascii="Simplified Arabic" w:eastAsia="Times New Roman" w:hAnsi="Simplified Arabic" w:cs="Simplified Arabic"/>
                <w:sz w:val="24"/>
                <w:szCs w:val="24"/>
              </w:rPr>
            </w:pPr>
          </w:p>
        </w:tc>
      </w:tr>
      <w:tr w:rsidR="006E764D" w:rsidRPr="00760462" w14:paraId="5B11D2B8" w14:textId="77777777" w:rsidTr="004F52E6">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7F6B0B"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عنوان الفيلم</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283A78E9"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التاريخ</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663D5C7B" w14:textId="77777777" w:rsidR="006E764D" w:rsidRPr="00760462" w:rsidRDefault="006E764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eastAsia="Times New Roman" w:hAnsi="Simplified Arabic" w:cs="Simplified Arabic"/>
                <w:b/>
                <w:bCs/>
                <w:color w:val="000000"/>
                <w:sz w:val="24"/>
                <w:szCs w:val="24"/>
                <w:rtl/>
                <w:lang w:bidi="ar"/>
              </w:rPr>
              <w:t>الفئة</w:t>
            </w:r>
          </w:p>
        </w:tc>
      </w:tr>
      <w:tr w:rsidR="00E00842" w:rsidRPr="00760462" w14:paraId="6C5DA3CD" w14:textId="77777777" w:rsidTr="00982137">
        <w:trPr>
          <w:trHeight w:val="300"/>
        </w:trPr>
        <w:tc>
          <w:tcPr>
            <w:tcW w:w="4240" w:type="dxa"/>
            <w:tcBorders>
              <w:top w:val="nil"/>
              <w:left w:val="single" w:sz="4" w:space="0" w:color="auto"/>
              <w:bottom w:val="single" w:sz="4" w:space="0" w:color="auto"/>
              <w:right w:val="single" w:sz="4" w:space="0" w:color="auto"/>
            </w:tcBorders>
            <w:shd w:val="clear" w:color="auto" w:fill="auto"/>
            <w:hideMark/>
          </w:tcPr>
          <w:p w14:paraId="55CDB63B" w14:textId="18698875" w:rsidR="00E00842" w:rsidRPr="00760462" w:rsidRDefault="00E00842"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lastRenderedPageBreak/>
              <w:t>سيدة البحر</w:t>
            </w:r>
          </w:p>
        </w:tc>
        <w:tc>
          <w:tcPr>
            <w:tcW w:w="1700" w:type="dxa"/>
            <w:tcBorders>
              <w:top w:val="nil"/>
              <w:left w:val="nil"/>
              <w:bottom w:val="single" w:sz="4" w:space="0" w:color="auto"/>
              <w:right w:val="single" w:sz="4" w:space="0" w:color="auto"/>
            </w:tcBorders>
            <w:shd w:val="clear" w:color="auto" w:fill="auto"/>
            <w:vAlign w:val="center"/>
            <w:hideMark/>
          </w:tcPr>
          <w:p w14:paraId="4FD4EA05" w14:textId="064169FD" w:rsidR="00E00842"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4 ديسمبر</w:t>
            </w:r>
          </w:p>
        </w:tc>
        <w:tc>
          <w:tcPr>
            <w:tcW w:w="1980" w:type="dxa"/>
            <w:tcBorders>
              <w:top w:val="nil"/>
              <w:left w:val="nil"/>
              <w:bottom w:val="single" w:sz="4" w:space="0" w:color="auto"/>
              <w:right w:val="single" w:sz="4" w:space="0" w:color="auto"/>
            </w:tcBorders>
            <w:shd w:val="clear" w:color="auto" w:fill="auto"/>
            <w:vAlign w:val="center"/>
            <w:hideMark/>
          </w:tcPr>
          <w:p w14:paraId="3622B3EF" w14:textId="73223539" w:rsidR="00E00842"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غموض إماراتي</w:t>
            </w:r>
          </w:p>
        </w:tc>
      </w:tr>
      <w:tr w:rsidR="00E00842" w:rsidRPr="00760462" w14:paraId="4E630FAD" w14:textId="77777777" w:rsidTr="00982137">
        <w:trPr>
          <w:trHeight w:val="300"/>
        </w:trPr>
        <w:tc>
          <w:tcPr>
            <w:tcW w:w="4240" w:type="dxa"/>
            <w:tcBorders>
              <w:top w:val="nil"/>
              <w:left w:val="single" w:sz="4" w:space="0" w:color="auto"/>
              <w:bottom w:val="single" w:sz="4" w:space="0" w:color="auto"/>
              <w:right w:val="single" w:sz="4" w:space="0" w:color="auto"/>
            </w:tcBorders>
            <w:shd w:val="clear" w:color="auto" w:fill="auto"/>
          </w:tcPr>
          <w:p w14:paraId="7277F30B" w14:textId="368B4883" w:rsidR="00E00842" w:rsidRPr="00760462" w:rsidRDefault="00E00842"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t>الضيف</w:t>
            </w:r>
          </w:p>
        </w:tc>
        <w:tc>
          <w:tcPr>
            <w:tcW w:w="1700" w:type="dxa"/>
            <w:tcBorders>
              <w:top w:val="nil"/>
              <w:left w:val="nil"/>
              <w:bottom w:val="single" w:sz="4" w:space="0" w:color="auto"/>
              <w:right w:val="single" w:sz="4" w:space="0" w:color="auto"/>
            </w:tcBorders>
            <w:shd w:val="clear" w:color="auto" w:fill="auto"/>
            <w:vAlign w:val="center"/>
          </w:tcPr>
          <w:p w14:paraId="7EB3F37D" w14:textId="168BC89C" w:rsidR="00E00842"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5 ديسمبر</w:t>
            </w:r>
          </w:p>
        </w:tc>
        <w:tc>
          <w:tcPr>
            <w:tcW w:w="1980" w:type="dxa"/>
            <w:tcBorders>
              <w:top w:val="nil"/>
              <w:left w:val="nil"/>
              <w:bottom w:val="single" w:sz="4" w:space="0" w:color="auto"/>
              <w:right w:val="single" w:sz="4" w:space="0" w:color="auto"/>
            </w:tcBorders>
            <w:shd w:val="clear" w:color="auto" w:fill="auto"/>
            <w:vAlign w:val="center"/>
          </w:tcPr>
          <w:p w14:paraId="58910469" w14:textId="0DA03A7C" w:rsidR="00E00842"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درامي مصري</w:t>
            </w:r>
          </w:p>
        </w:tc>
      </w:tr>
      <w:tr w:rsidR="004E0B0D" w:rsidRPr="00760462" w14:paraId="6998871C" w14:textId="77777777" w:rsidTr="00E00842">
        <w:trPr>
          <w:trHeight w:val="300"/>
        </w:trPr>
        <w:tc>
          <w:tcPr>
            <w:tcW w:w="4240" w:type="dxa"/>
            <w:tcBorders>
              <w:top w:val="nil"/>
              <w:left w:val="single" w:sz="4" w:space="0" w:color="auto"/>
              <w:bottom w:val="single" w:sz="4" w:space="0" w:color="auto"/>
              <w:right w:val="single" w:sz="4" w:space="0" w:color="auto"/>
            </w:tcBorders>
            <w:shd w:val="clear" w:color="auto" w:fill="auto"/>
            <w:hideMark/>
          </w:tcPr>
          <w:p w14:paraId="5F61D05A" w14:textId="04972C4D" w:rsidR="004E0B0D" w:rsidRPr="00760462" w:rsidRDefault="004E0B0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t xml:space="preserve">لما بنتولد </w:t>
            </w:r>
          </w:p>
        </w:tc>
        <w:tc>
          <w:tcPr>
            <w:tcW w:w="1700" w:type="dxa"/>
            <w:tcBorders>
              <w:top w:val="nil"/>
              <w:left w:val="nil"/>
              <w:bottom w:val="single" w:sz="4" w:space="0" w:color="auto"/>
              <w:right w:val="single" w:sz="4" w:space="0" w:color="auto"/>
            </w:tcBorders>
            <w:shd w:val="clear" w:color="auto" w:fill="auto"/>
            <w:vAlign w:val="center"/>
            <w:hideMark/>
          </w:tcPr>
          <w:p w14:paraId="468307A7" w14:textId="0B9BB6E8" w:rsidR="004E0B0D"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11 ديسمبر</w:t>
            </w:r>
          </w:p>
        </w:tc>
        <w:tc>
          <w:tcPr>
            <w:tcW w:w="1980" w:type="dxa"/>
            <w:tcBorders>
              <w:top w:val="nil"/>
              <w:left w:val="nil"/>
              <w:bottom w:val="single" w:sz="4" w:space="0" w:color="auto"/>
              <w:right w:val="single" w:sz="4" w:space="0" w:color="auto"/>
            </w:tcBorders>
            <w:shd w:val="clear" w:color="auto" w:fill="auto"/>
            <w:vAlign w:val="center"/>
            <w:hideMark/>
          </w:tcPr>
          <w:p w14:paraId="2BC96E48" w14:textId="532CCC39" w:rsidR="004E0B0D"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درامي مصري</w:t>
            </w:r>
          </w:p>
        </w:tc>
      </w:tr>
      <w:tr w:rsidR="004E0B0D" w:rsidRPr="00760462" w14:paraId="5CEB9FE5" w14:textId="77777777" w:rsidTr="00E00842">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hideMark/>
          </w:tcPr>
          <w:p w14:paraId="1B843DE7" w14:textId="2C733E54" w:rsidR="004E0B0D" w:rsidRPr="00760462" w:rsidRDefault="004E0B0D" w:rsidP="00D508EC">
            <w:pPr>
              <w:bidi/>
              <w:spacing w:after="0" w:line="240" w:lineRule="auto"/>
              <w:rPr>
                <w:rFonts w:ascii="Simplified Arabic" w:eastAsia="Times New Roman" w:hAnsi="Simplified Arabic" w:cs="Simplified Arabic"/>
                <w:b/>
                <w:bCs/>
                <w:color w:val="000000"/>
                <w:sz w:val="24"/>
                <w:szCs w:val="24"/>
              </w:rPr>
            </w:pPr>
            <w:r w:rsidRPr="00760462">
              <w:rPr>
                <w:rFonts w:ascii="Simplified Arabic" w:hAnsi="Simplified Arabic" w:cs="Simplified Arabic"/>
                <w:sz w:val="24"/>
                <w:szCs w:val="24"/>
                <w:rtl/>
                <w:lang w:bidi="ar"/>
              </w:rPr>
              <w:t>محدش شاف محمد حسين</w:t>
            </w:r>
          </w:p>
        </w:tc>
        <w:tc>
          <w:tcPr>
            <w:tcW w:w="1700" w:type="dxa"/>
            <w:tcBorders>
              <w:top w:val="single" w:sz="4" w:space="0" w:color="auto"/>
              <w:left w:val="nil"/>
              <w:bottom w:val="single" w:sz="4" w:space="0" w:color="auto"/>
              <w:right w:val="single" w:sz="4" w:space="0" w:color="auto"/>
            </w:tcBorders>
            <w:shd w:val="clear" w:color="auto" w:fill="auto"/>
            <w:vAlign w:val="center"/>
            <w:hideMark/>
          </w:tcPr>
          <w:p w14:paraId="3B477CA4" w14:textId="6FC49887" w:rsidR="004E0B0D"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18 ديسمبر</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4085827C" w14:textId="00A5D9EE" w:rsidR="004E0B0D"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كوميدي مصري</w:t>
            </w:r>
          </w:p>
        </w:tc>
      </w:tr>
      <w:tr w:rsidR="004E0B0D" w:rsidRPr="00760462" w14:paraId="20FC1ACB" w14:textId="77777777" w:rsidTr="00E00842">
        <w:trPr>
          <w:trHeight w:val="300"/>
        </w:trPr>
        <w:tc>
          <w:tcPr>
            <w:tcW w:w="4240" w:type="dxa"/>
            <w:tcBorders>
              <w:top w:val="single" w:sz="4" w:space="0" w:color="auto"/>
              <w:left w:val="single" w:sz="4" w:space="0" w:color="auto"/>
              <w:bottom w:val="single" w:sz="4" w:space="0" w:color="auto"/>
              <w:right w:val="single" w:sz="4" w:space="0" w:color="auto"/>
            </w:tcBorders>
            <w:shd w:val="clear" w:color="auto" w:fill="auto"/>
          </w:tcPr>
          <w:p w14:paraId="77A153F7" w14:textId="39878169" w:rsidR="004E0B0D" w:rsidRPr="00760462" w:rsidRDefault="004E0B0D" w:rsidP="00D508EC">
            <w:pPr>
              <w:bidi/>
              <w:spacing w:after="0" w:line="240" w:lineRule="auto"/>
              <w:rPr>
                <w:rFonts w:ascii="Simplified Arabic" w:hAnsi="Simplified Arabic" w:cs="Simplified Arabic"/>
                <w:sz w:val="24"/>
                <w:szCs w:val="24"/>
              </w:rPr>
            </w:pPr>
            <w:r w:rsidRPr="00760462">
              <w:rPr>
                <w:rFonts w:ascii="Simplified Arabic" w:hAnsi="Simplified Arabic" w:cs="Simplified Arabic"/>
                <w:sz w:val="24"/>
                <w:szCs w:val="24"/>
                <w:rtl/>
                <w:lang w:bidi="ar"/>
              </w:rPr>
              <w:t>انت حبيبي وبس</w:t>
            </w:r>
          </w:p>
        </w:tc>
        <w:tc>
          <w:tcPr>
            <w:tcW w:w="1700" w:type="dxa"/>
            <w:tcBorders>
              <w:top w:val="single" w:sz="4" w:space="0" w:color="auto"/>
              <w:left w:val="nil"/>
              <w:bottom w:val="single" w:sz="4" w:space="0" w:color="auto"/>
              <w:right w:val="single" w:sz="4" w:space="0" w:color="auto"/>
            </w:tcBorders>
            <w:shd w:val="clear" w:color="auto" w:fill="auto"/>
            <w:vAlign w:val="center"/>
          </w:tcPr>
          <w:p w14:paraId="031F2338" w14:textId="641C605D" w:rsidR="004E0B0D"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25 ديسمبر</w:t>
            </w:r>
          </w:p>
        </w:tc>
        <w:tc>
          <w:tcPr>
            <w:tcW w:w="1980" w:type="dxa"/>
            <w:tcBorders>
              <w:top w:val="single" w:sz="4" w:space="0" w:color="auto"/>
              <w:left w:val="nil"/>
              <w:bottom w:val="single" w:sz="4" w:space="0" w:color="auto"/>
              <w:right w:val="single" w:sz="4" w:space="0" w:color="auto"/>
            </w:tcBorders>
            <w:shd w:val="clear" w:color="auto" w:fill="auto"/>
            <w:vAlign w:val="center"/>
          </w:tcPr>
          <w:p w14:paraId="5C96D1D1" w14:textId="75A6260C" w:rsidR="004E0B0D" w:rsidRPr="00760462" w:rsidRDefault="004E0B0D" w:rsidP="00D508EC">
            <w:pPr>
              <w:bidi/>
              <w:spacing w:after="0" w:line="240" w:lineRule="auto"/>
              <w:rPr>
                <w:rFonts w:ascii="Simplified Arabic" w:eastAsia="Times New Roman" w:hAnsi="Simplified Arabic" w:cs="Simplified Arabic"/>
                <w:color w:val="000000"/>
                <w:sz w:val="24"/>
                <w:szCs w:val="24"/>
              </w:rPr>
            </w:pPr>
            <w:r w:rsidRPr="00760462">
              <w:rPr>
                <w:rFonts w:ascii="Simplified Arabic" w:eastAsia="Times New Roman" w:hAnsi="Simplified Arabic" w:cs="Simplified Arabic"/>
                <w:color w:val="000000"/>
                <w:sz w:val="24"/>
                <w:szCs w:val="24"/>
                <w:rtl/>
                <w:lang w:bidi="ar"/>
              </w:rPr>
              <w:t>كوميدي مصري</w:t>
            </w:r>
          </w:p>
        </w:tc>
      </w:tr>
    </w:tbl>
    <w:p w14:paraId="5F2C5F40" w14:textId="77777777" w:rsidR="00FF6DC4" w:rsidRPr="00760462" w:rsidRDefault="00FF6DC4" w:rsidP="00D508EC">
      <w:pPr>
        <w:bidi/>
        <w:jc w:val="both"/>
        <w:rPr>
          <w:rFonts w:ascii="Simplified Arabic" w:eastAsia="Calibri" w:hAnsi="Simplified Arabic" w:cs="Simplified Arabic"/>
          <w:b/>
          <w:bCs/>
          <w:sz w:val="24"/>
          <w:szCs w:val="24"/>
        </w:rPr>
      </w:pPr>
    </w:p>
    <w:bookmarkEnd w:id="4"/>
    <w:p w14:paraId="69A9801A" w14:textId="79197F42" w:rsidR="00882856" w:rsidRPr="00760462" w:rsidRDefault="00882856" w:rsidP="00D508EC">
      <w:pPr>
        <w:bidi/>
        <w:spacing w:after="0" w:line="240" w:lineRule="auto"/>
        <w:jc w:val="center"/>
        <w:rPr>
          <w:rFonts w:ascii="Simplified Arabic" w:hAnsi="Simplified Arabic" w:cs="Simplified Arabic"/>
          <w:b/>
          <w:bCs/>
          <w:sz w:val="24"/>
          <w:szCs w:val="24"/>
        </w:rPr>
      </w:pPr>
      <w:r w:rsidRPr="00760462">
        <w:rPr>
          <w:rFonts w:ascii="Simplified Arabic" w:hAnsi="Simplified Arabic" w:cs="Simplified Arabic"/>
          <w:b/>
          <w:bCs/>
          <w:sz w:val="24"/>
          <w:szCs w:val="24"/>
          <w:rtl/>
          <w:lang w:bidi="ar"/>
        </w:rPr>
        <w:t>-انتهى-</w:t>
      </w:r>
    </w:p>
    <w:p w14:paraId="5451435F" w14:textId="77777777" w:rsidR="00125BB5" w:rsidRPr="00760462" w:rsidRDefault="00125BB5" w:rsidP="00D508EC">
      <w:pPr>
        <w:bidi/>
        <w:spacing w:after="0" w:line="240" w:lineRule="auto"/>
        <w:jc w:val="both"/>
        <w:rPr>
          <w:rFonts w:ascii="Simplified Arabic" w:hAnsi="Simplified Arabic" w:cs="Simplified Arabic"/>
          <w:b/>
          <w:bCs/>
          <w:sz w:val="24"/>
          <w:szCs w:val="24"/>
        </w:rPr>
      </w:pPr>
    </w:p>
    <w:p w14:paraId="07EB7060" w14:textId="0A720C5F" w:rsidR="00882856" w:rsidRPr="00760462" w:rsidRDefault="00882856" w:rsidP="00D508EC">
      <w:pPr>
        <w:bidi/>
        <w:spacing w:after="0" w:line="240" w:lineRule="auto"/>
        <w:jc w:val="both"/>
        <w:rPr>
          <w:rFonts w:ascii="Simplified Arabic" w:hAnsi="Simplified Arabic" w:cs="Simplified Arabic"/>
          <w:b/>
          <w:bCs/>
          <w:sz w:val="24"/>
          <w:szCs w:val="24"/>
        </w:rPr>
      </w:pPr>
      <w:r w:rsidRPr="00760462">
        <w:rPr>
          <w:rFonts w:ascii="Simplified Arabic" w:hAnsi="Simplified Arabic" w:cs="Simplified Arabic"/>
          <w:b/>
          <w:bCs/>
          <w:sz w:val="24"/>
          <w:szCs w:val="24"/>
          <w:rtl/>
          <w:lang w:bidi="ar"/>
        </w:rPr>
        <w:t xml:space="preserve">لمحة حول </w:t>
      </w:r>
      <w:r w:rsidRPr="00760462">
        <w:rPr>
          <w:rFonts w:ascii="Simplified Arabic" w:hAnsi="Simplified Arabic" w:cs="Simplified Arabic"/>
          <w:b/>
          <w:bCs/>
          <w:sz w:val="24"/>
          <w:szCs w:val="24"/>
        </w:rPr>
        <w:t>OSN</w:t>
      </w:r>
      <w:r w:rsidRPr="00760462">
        <w:rPr>
          <w:rFonts w:ascii="Simplified Arabic" w:hAnsi="Simplified Arabic" w:cs="Simplified Arabic"/>
          <w:b/>
          <w:bCs/>
          <w:sz w:val="24"/>
          <w:szCs w:val="24"/>
          <w:rtl/>
          <w:lang w:bidi="ar"/>
        </w:rPr>
        <w:t>:</w:t>
      </w:r>
    </w:p>
    <w:p w14:paraId="6E42BA96" w14:textId="77777777" w:rsidR="00882856" w:rsidRPr="00760462" w:rsidRDefault="00882856" w:rsidP="00D508EC">
      <w:pPr>
        <w:bidi/>
        <w:spacing w:after="0" w:line="240" w:lineRule="auto"/>
        <w:jc w:val="both"/>
        <w:rPr>
          <w:rFonts w:ascii="Simplified Arabic" w:hAnsi="Simplified Arabic" w:cs="Simplified Arabic"/>
          <w:sz w:val="24"/>
          <w:szCs w:val="24"/>
        </w:rPr>
      </w:pPr>
      <w:r w:rsidRPr="00760462">
        <w:rPr>
          <w:rFonts w:ascii="Simplified Arabic" w:hAnsi="Simplified Arabic" w:cs="Simplified Arabic"/>
          <w:sz w:val="24"/>
          <w:szCs w:val="24"/>
          <w:rtl/>
          <w:lang w:bidi="ar"/>
        </w:rPr>
        <w:t xml:space="preserve">تعد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شبكة المحتوى الترفيهي الرائدة على مستوى المنطقة، مع حقوق عرض في 17 دولة في الشرق الأوسط وشمال أفريقيا. وتملكها وتديرها مجموعة بانثر الإعلامية؛ وهي شركة مسجلة في مركز دبي المالي العالمي، وتعتبر مجموعة الموارد المحدودة وشركة كيبكو من المساهمين فيها.</w:t>
      </w:r>
    </w:p>
    <w:p w14:paraId="10FCF0AD" w14:textId="77777777" w:rsidR="00882856" w:rsidRPr="00760462" w:rsidRDefault="00882856" w:rsidP="00D508EC">
      <w:pPr>
        <w:pStyle w:val="ListParagraph"/>
        <w:bidi/>
        <w:spacing w:after="0" w:line="240" w:lineRule="auto"/>
        <w:jc w:val="both"/>
        <w:rPr>
          <w:rFonts w:ascii="Simplified Arabic" w:hAnsi="Simplified Arabic" w:cs="Simplified Arabic"/>
          <w:sz w:val="24"/>
          <w:szCs w:val="24"/>
        </w:rPr>
      </w:pPr>
    </w:p>
    <w:p w14:paraId="5F983CEF" w14:textId="77777777" w:rsidR="005A209E" w:rsidRPr="00760462" w:rsidRDefault="00882856" w:rsidP="00D508EC">
      <w:pPr>
        <w:bidi/>
        <w:spacing w:after="0" w:line="240" w:lineRule="auto"/>
        <w:jc w:val="both"/>
        <w:rPr>
          <w:rFonts w:ascii="Simplified Arabic" w:hAnsi="Simplified Arabic" w:cs="Simplified Arabic"/>
          <w:sz w:val="24"/>
          <w:szCs w:val="24"/>
        </w:rPr>
      </w:pPr>
      <w:r w:rsidRPr="00760462">
        <w:rPr>
          <w:rFonts w:ascii="Simplified Arabic" w:hAnsi="Simplified Arabic" w:cs="Simplified Arabic"/>
          <w:sz w:val="24"/>
          <w:szCs w:val="24"/>
          <w:rtl/>
          <w:lang w:bidi="ar"/>
        </w:rPr>
        <w:t xml:space="preserve">وتتمتع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بتاريخ حافل بتوفير قيمة استثنائية للمشتركين في قنواتها، مع التركيز بشكل خاص على المحتوى الحصري والمشاهدة حسب الطلب، واستخدام المنصات الرقمية المبتكرة المتاحة في أي وقت ومكان. </w:t>
      </w:r>
    </w:p>
    <w:p w14:paraId="6CBD9F99" w14:textId="77777777" w:rsidR="005A209E" w:rsidRPr="00760462" w:rsidRDefault="005A209E" w:rsidP="00D508EC">
      <w:pPr>
        <w:bidi/>
        <w:spacing w:after="0" w:line="240" w:lineRule="auto"/>
        <w:jc w:val="both"/>
        <w:rPr>
          <w:rFonts w:ascii="Simplified Arabic" w:hAnsi="Simplified Arabic" w:cs="Simplified Arabic"/>
          <w:sz w:val="24"/>
          <w:szCs w:val="24"/>
        </w:rPr>
      </w:pPr>
    </w:p>
    <w:p w14:paraId="3FC9D245" w14:textId="744B63BF" w:rsidR="00565C4E" w:rsidRPr="00760462" w:rsidRDefault="00882856" w:rsidP="00D508EC">
      <w:pPr>
        <w:bidi/>
        <w:spacing w:after="0" w:line="240" w:lineRule="auto"/>
        <w:jc w:val="both"/>
        <w:rPr>
          <w:rFonts w:ascii="Simplified Arabic" w:hAnsi="Simplified Arabic" w:cs="Simplified Arabic"/>
          <w:sz w:val="24"/>
          <w:szCs w:val="24"/>
        </w:rPr>
      </w:pPr>
      <w:r w:rsidRPr="00760462">
        <w:rPr>
          <w:rFonts w:ascii="Simplified Arabic" w:hAnsi="Simplified Arabic" w:cs="Simplified Arabic"/>
          <w:sz w:val="24"/>
          <w:szCs w:val="24"/>
          <w:rtl/>
          <w:lang w:bidi="ar"/>
        </w:rPr>
        <w:t xml:space="preserve">وتملك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حقوق البث الحصري لأعمال </w:t>
      </w:r>
      <w:r w:rsidRPr="00760462">
        <w:rPr>
          <w:rFonts w:ascii="Simplified Arabic" w:hAnsi="Simplified Arabic" w:cs="Simplified Arabic"/>
          <w:sz w:val="24"/>
          <w:szCs w:val="24"/>
        </w:rPr>
        <w:t>Disney</w:t>
      </w:r>
      <w:r w:rsidRPr="00760462">
        <w:rPr>
          <w:rFonts w:ascii="Simplified Arabic" w:hAnsi="Simplified Arabic" w:cs="Simplified Arabic"/>
          <w:sz w:val="24"/>
          <w:szCs w:val="24"/>
          <w:rtl/>
          <w:lang w:bidi="ar"/>
        </w:rPr>
        <w:t xml:space="preserve">+ الأصلية الجديدة من شركة والت ديزني في الشرق الأوسط، وذلك عبر أجهزة استقبال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وخدمات البث عبر الإنترنت. وتتجلى قوّة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في قدرتها على توفير مجموعة واسعة من البرامج الحصرية وأفضل جودة من المحتوى الترفيهي، إلى جانب شراكات طويلة الأمد مع أهم الشركات واستوديوهات هوليوود مثل </w:t>
      </w:r>
      <w:r w:rsidRPr="00760462">
        <w:rPr>
          <w:rFonts w:ascii="Simplified Arabic" w:hAnsi="Simplified Arabic" w:cs="Simplified Arabic"/>
          <w:sz w:val="24"/>
          <w:szCs w:val="24"/>
        </w:rPr>
        <w:t>Disney</w:t>
      </w:r>
      <w:r w:rsidRPr="00760462">
        <w:rPr>
          <w:rFonts w:ascii="Simplified Arabic" w:hAnsi="Simplified Arabic" w:cs="Simplified Arabic"/>
          <w:sz w:val="24"/>
          <w:szCs w:val="24"/>
          <w:rtl/>
          <w:lang w:bidi="ar"/>
        </w:rPr>
        <w:t xml:space="preserve"> و</w:t>
      </w:r>
      <w:r w:rsidRPr="00760462">
        <w:rPr>
          <w:rFonts w:ascii="Simplified Arabic" w:hAnsi="Simplified Arabic" w:cs="Simplified Arabic"/>
          <w:sz w:val="24"/>
          <w:szCs w:val="24"/>
        </w:rPr>
        <w:t>HBO</w:t>
      </w:r>
      <w:r w:rsidRPr="00760462">
        <w:rPr>
          <w:rFonts w:ascii="Simplified Arabic" w:hAnsi="Simplified Arabic" w:cs="Simplified Arabic"/>
          <w:sz w:val="24"/>
          <w:szCs w:val="24"/>
          <w:rtl/>
          <w:lang w:bidi="ar"/>
        </w:rPr>
        <w:t xml:space="preserve"> و</w:t>
      </w:r>
      <w:r w:rsidRPr="00760462">
        <w:rPr>
          <w:rFonts w:ascii="Simplified Arabic" w:hAnsi="Simplified Arabic" w:cs="Simplified Arabic"/>
          <w:sz w:val="24"/>
          <w:szCs w:val="24"/>
        </w:rPr>
        <w:t>NBC Universal</w:t>
      </w:r>
      <w:r w:rsidRPr="00760462">
        <w:rPr>
          <w:rFonts w:ascii="Simplified Arabic" w:hAnsi="Simplified Arabic" w:cs="Simplified Arabic"/>
          <w:sz w:val="24"/>
          <w:szCs w:val="24"/>
          <w:rtl/>
          <w:lang w:bidi="ar"/>
        </w:rPr>
        <w:t xml:space="preserve"> و</w:t>
      </w:r>
      <w:r w:rsidRPr="00760462">
        <w:rPr>
          <w:rFonts w:ascii="Simplified Arabic" w:hAnsi="Simplified Arabic" w:cs="Simplified Arabic"/>
          <w:sz w:val="24"/>
          <w:szCs w:val="24"/>
        </w:rPr>
        <w:t>Fox</w:t>
      </w:r>
      <w:r w:rsidRPr="00760462">
        <w:rPr>
          <w:rFonts w:ascii="Simplified Arabic" w:hAnsi="Simplified Arabic" w:cs="Simplified Arabic"/>
          <w:sz w:val="24"/>
          <w:szCs w:val="24"/>
          <w:rtl/>
          <w:lang w:bidi="ar"/>
        </w:rPr>
        <w:t xml:space="preserve"> و</w:t>
      </w:r>
      <w:r w:rsidRPr="00760462">
        <w:rPr>
          <w:rFonts w:ascii="Simplified Arabic" w:hAnsi="Simplified Arabic" w:cs="Simplified Arabic"/>
          <w:sz w:val="24"/>
          <w:szCs w:val="24"/>
        </w:rPr>
        <w:t>Paramount</w:t>
      </w:r>
      <w:r w:rsidRPr="00760462">
        <w:rPr>
          <w:rFonts w:ascii="Simplified Arabic" w:hAnsi="Simplified Arabic" w:cs="Simplified Arabic"/>
          <w:sz w:val="24"/>
          <w:szCs w:val="24"/>
          <w:rtl/>
          <w:lang w:bidi="ar"/>
        </w:rPr>
        <w:t xml:space="preserve"> و</w:t>
      </w:r>
      <w:r w:rsidRPr="00760462">
        <w:rPr>
          <w:rFonts w:ascii="Simplified Arabic" w:hAnsi="Simplified Arabic" w:cs="Simplified Arabic"/>
          <w:sz w:val="24"/>
          <w:szCs w:val="24"/>
        </w:rPr>
        <w:t>MGM</w:t>
      </w:r>
      <w:r w:rsidRPr="00760462">
        <w:rPr>
          <w:rFonts w:ascii="Simplified Arabic" w:hAnsi="Simplified Arabic" w:cs="Simplified Arabic"/>
          <w:sz w:val="24"/>
          <w:szCs w:val="24"/>
          <w:rtl/>
          <w:lang w:bidi="ar"/>
        </w:rPr>
        <w:t xml:space="preserve"> و</w:t>
      </w:r>
      <w:r w:rsidRPr="00760462">
        <w:rPr>
          <w:rFonts w:ascii="Simplified Arabic" w:hAnsi="Simplified Arabic" w:cs="Simplified Arabic"/>
          <w:sz w:val="24"/>
          <w:szCs w:val="24"/>
        </w:rPr>
        <w:t>Sony</w:t>
      </w:r>
      <w:r w:rsidRPr="00760462">
        <w:rPr>
          <w:rFonts w:ascii="Simplified Arabic" w:hAnsi="Simplified Arabic" w:cs="Simplified Arabic"/>
          <w:sz w:val="24"/>
          <w:szCs w:val="24"/>
          <w:rtl/>
          <w:lang w:bidi="ar"/>
        </w:rPr>
        <w:t>.</w:t>
      </w:r>
    </w:p>
    <w:p w14:paraId="28559B48" w14:textId="77777777" w:rsidR="00565C4E" w:rsidRPr="00760462" w:rsidRDefault="00565C4E" w:rsidP="00D508EC">
      <w:pPr>
        <w:bidi/>
        <w:spacing w:after="0" w:line="240" w:lineRule="auto"/>
        <w:jc w:val="both"/>
        <w:rPr>
          <w:rFonts w:ascii="Simplified Arabic" w:hAnsi="Simplified Arabic" w:cs="Simplified Arabic"/>
          <w:sz w:val="24"/>
          <w:szCs w:val="24"/>
        </w:rPr>
      </w:pPr>
    </w:p>
    <w:p w14:paraId="012A8628" w14:textId="3C948240" w:rsidR="00882856" w:rsidRPr="00760462" w:rsidRDefault="00882856" w:rsidP="00D508EC">
      <w:pPr>
        <w:bidi/>
        <w:spacing w:after="0" w:line="240" w:lineRule="auto"/>
        <w:jc w:val="both"/>
        <w:rPr>
          <w:rFonts w:ascii="Simplified Arabic" w:hAnsi="Simplified Arabic" w:cs="Simplified Arabic"/>
          <w:sz w:val="24"/>
          <w:szCs w:val="24"/>
        </w:rPr>
      </w:pPr>
      <w:r w:rsidRPr="00760462">
        <w:rPr>
          <w:rFonts w:ascii="Simplified Arabic" w:hAnsi="Simplified Arabic" w:cs="Simplified Arabic"/>
          <w:sz w:val="24"/>
          <w:szCs w:val="24"/>
          <w:rtl/>
          <w:lang w:bidi="ar"/>
        </w:rPr>
        <w:t xml:space="preserve">وتُعتبر الشبكة الوجهة الأمثل لأفضل وأحدث برامج الترفيه باللغات العربيّة والإنجليزية والفلبينية، إذ تبث الشبكة أحدث البرامج والمسلسلات بالتزامن مع توقيت عرضها الأصلي في الولايات المتحدة، بما يشمل أشهر المسلسلات وأحدث الأفلام على شباك التذاكر، إضافة إلى أفضل برامج الأطفال وأسلوب الحياة. كما تقدم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المحتوى الترفيهي عبر الأجهزة مثل الحواسيب والهواتف المحمولة والأجهزة اللوحية من خلال منصتها الترفيهية على الهاتف المحمول، والتي تعرض أحدث الأفلام والمسلسلات والعروض.</w:t>
      </w:r>
    </w:p>
    <w:p w14:paraId="57696EC4" w14:textId="77777777" w:rsidR="00882856" w:rsidRPr="00760462" w:rsidRDefault="00882856" w:rsidP="00D508EC">
      <w:pPr>
        <w:pStyle w:val="ListParagraph"/>
        <w:bidi/>
        <w:spacing w:after="0" w:line="240" w:lineRule="auto"/>
        <w:jc w:val="both"/>
        <w:rPr>
          <w:rFonts w:ascii="Simplified Arabic" w:hAnsi="Simplified Arabic" w:cs="Simplified Arabic"/>
          <w:sz w:val="24"/>
          <w:szCs w:val="24"/>
        </w:rPr>
      </w:pPr>
    </w:p>
    <w:p w14:paraId="02CB44ED" w14:textId="77777777" w:rsidR="00882856" w:rsidRPr="00760462" w:rsidRDefault="00882856" w:rsidP="00D508EC">
      <w:pPr>
        <w:bidi/>
        <w:spacing w:after="0" w:line="240" w:lineRule="auto"/>
        <w:jc w:val="both"/>
        <w:rPr>
          <w:rFonts w:ascii="Simplified Arabic" w:hAnsi="Simplified Arabic" w:cs="Simplified Arabic"/>
          <w:sz w:val="24"/>
          <w:szCs w:val="24"/>
        </w:rPr>
      </w:pPr>
      <w:r w:rsidRPr="00760462">
        <w:rPr>
          <w:rFonts w:ascii="Simplified Arabic" w:hAnsi="Simplified Arabic" w:cs="Simplified Arabic"/>
          <w:sz w:val="24"/>
          <w:szCs w:val="24"/>
          <w:rtl/>
          <w:lang w:bidi="ar"/>
        </w:rPr>
        <w:t xml:space="preserve">وتتبوأ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مكانية ريادية على صعيد الابتكار التكنولوجي الرقمي في منطقة الشرق الأوسط، حيث أطلقت خدمة </w:t>
      </w:r>
      <w:r w:rsidRPr="00760462">
        <w:rPr>
          <w:rFonts w:ascii="Simplified Arabic" w:hAnsi="Simplified Arabic" w:cs="Simplified Arabic"/>
          <w:sz w:val="24"/>
          <w:szCs w:val="24"/>
        </w:rPr>
        <w:t>OSN on Demand</w:t>
      </w:r>
      <w:r w:rsidRPr="00760462">
        <w:rPr>
          <w:rFonts w:ascii="Simplified Arabic" w:hAnsi="Simplified Arabic" w:cs="Simplified Arabic"/>
          <w:sz w:val="24"/>
          <w:szCs w:val="24"/>
          <w:rtl/>
          <w:lang w:bidi="ar"/>
        </w:rPr>
        <w:t xml:space="preserve"> التي تعد أول خدمة في المنطقة لمشاهدة البرامج عند الطلب.</w:t>
      </w:r>
    </w:p>
    <w:p w14:paraId="4B1FF05E" w14:textId="77777777" w:rsidR="00882856" w:rsidRPr="00760462" w:rsidRDefault="00882856" w:rsidP="00D508EC">
      <w:pPr>
        <w:pStyle w:val="ListParagraph"/>
        <w:bidi/>
        <w:spacing w:after="0" w:line="240" w:lineRule="auto"/>
        <w:jc w:val="both"/>
        <w:rPr>
          <w:rFonts w:ascii="Simplified Arabic" w:hAnsi="Simplified Arabic" w:cs="Simplified Arabic"/>
          <w:sz w:val="24"/>
          <w:szCs w:val="24"/>
        </w:rPr>
      </w:pPr>
    </w:p>
    <w:p w14:paraId="391B53AB" w14:textId="24FABE32" w:rsidR="00546F4D" w:rsidRPr="00760462" w:rsidRDefault="00882856" w:rsidP="00D508EC">
      <w:pPr>
        <w:bidi/>
        <w:spacing w:after="0" w:line="240" w:lineRule="auto"/>
        <w:jc w:val="both"/>
        <w:rPr>
          <w:rFonts w:ascii="Simplified Arabic" w:hAnsi="Simplified Arabic" w:cs="Simplified Arabic"/>
          <w:sz w:val="24"/>
          <w:szCs w:val="24"/>
        </w:rPr>
      </w:pPr>
      <w:r w:rsidRPr="00760462">
        <w:rPr>
          <w:rFonts w:ascii="Simplified Arabic" w:hAnsi="Simplified Arabic" w:cs="Simplified Arabic"/>
          <w:sz w:val="24"/>
          <w:szCs w:val="24"/>
          <w:rtl/>
          <w:lang w:bidi="ar"/>
        </w:rPr>
        <w:lastRenderedPageBreak/>
        <w:t xml:space="preserve">وتطمح </w:t>
      </w:r>
      <w:r w:rsidRPr="00760462">
        <w:rPr>
          <w:rFonts w:ascii="Simplified Arabic" w:hAnsi="Simplified Arabic" w:cs="Simplified Arabic"/>
          <w:sz w:val="24"/>
          <w:szCs w:val="24"/>
        </w:rPr>
        <w:t>OSN</w:t>
      </w:r>
      <w:r w:rsidRPr="00760462">
        <w:rPr>
          <w:rFonts w:ascii="Simplified Arabic" w:hAnsi="Simplified Arabic" w:cs="Simplified Arabic"/>
          <w:sz w:val="24"/>
          <w:szCs w:val="24"/>
          <w:rtl/>
          <w:lang w:bidi="ar"/>
        </w:rPr>
        <w:t xml:space="preserve"> إلى تقديم تجربة ترفيهية تناسب جميع الأذواق في كل مكان، مع التركيز على دعائمها الأساسية، وهي تبني منهجاً يتمحور حول العملاء بالدرجة الأولى، وتقديم المحتوى الحصري، وتوفير قيمة منقطعة النظير.</w:t>
      </w:r>
    </w:p>
    <w:p w14:paraId="425F49EC" w14:textId="1E06E2B1" w:rsidR="00882856" w:rsidRPr="00760462" w:rsidRDefault="00882856" w:rsidP="00D508EC">
      <w:pPr>
        <w:bidi/>
        <w:spacing w:after="0" w:line="240" w:lineRule="auto"/>
        <w:jc w:val="both"/>
        <w:rPr>
          <w:rFonts w:ascii="Simplified Arabic" w:hAnsi="Simplified Arabic" w:cs="Simplified Arabic"/>
          <w:sz w:val="24"/>
          <w:szCs w:val="24"/>
        </w:rPr>
      </w:pPr>
    </w:p>
    <w:p w14:paraId="510B4DDE" w14:textId="77777777" w:rsidR="004D62A8" w:rsidRPr="00760462" w:rsidRDefault="004D62A8" w:rsidP="00D508EC">
      <w:pPr>
        <w:bidi/>
        <w:spacing w:after="0" w:line="240" w:lineRule="auto"/>
        <w:jc w:val="both"/>
        <w:rPr>
          <w:rFonts w:ascii="Simplified Arabic" w:hAnsi="Simplified Arabic" w:cs="Simplified Arabic"/>
          <w:b/>
          <w:bCs/>
          <w:sz w:val="24"/>
          <w:szCs w:val="24"/>
        </w:rPr>
      </w:pPr>
      <w:r w:rsidRPr="00760462">
        <w:rPr>
          <w:rFonts w:ascii="Simplified Arabic" w:hAnsi="Simplified Arabic" w:cs="Simplified Arabic"/>
          <w:b/>
          <w:bCs/>
          <w:sz w:val="24"/>
          <w:szCs w:val="24"/>
          <w:rtl/>
          <w:lang w:bidi="ar"/>
        </w:rPr>
        <w:t>لمزيد من المعلومات، يرجى التواصل مع</w:t>
      </w:r>
    </w:p>
    <w:p w14:paraId="09334FBC" w14:textId="258225B0" w:rsidR="004D62A8" w:rsidRPr="00760462" w:rsidRDefault="004D62A8" w:rsidP="00D508EC">
      <w:pPr>
        <w:bidi/>
        <w:spacing w:after="0" w:line="240" w:lineRule="auto"/>
        <w:jc w:val="both"/>
        <w:rPr>
          <w:rFonts w:ascii="Simplified Arabic" w:hAnsi="Simplified Arabic" w:cs="Simplified Arabic"/>
          <w:sz w:val="24"/>
          <w:szCs w:val="24"/>
        </w:rPr>
      </w:pPr>
      <w:r w:rsidRPr="00760462">
        <w:rPr>
          <w:rFonts w:ascii="Simplified Arabic" w:hAnsi="Simplified Arabic" w:cs="Simplified Arabic"/>
          <w:sz w:val="24"/>
          <w:szCs w:val="24"/>
          <w:rtl/>
          <w:lang w:bidi="ar"/>
        </w:rPr>
        <w:t xml:space="preserve">دانا عريبي | إمباكت بورتر نوفيلي | </w:t>
      </w:r>
      <w:r w:rsidRPr="00760462">
        <w:rPr>
          <w:rFonts w:ascii="Simplified Arabic" w:hAnsi="Simplified Arabic" w:cs="Simplified Arabic"/>
          <w:sz w:val="24"/>
          <w:szCs w:val="24"/>
        </w:rPr>
        <w:t>d.oraibi@ipn.ae |  055 589 6494</w:t>
      </w:r>
    </w:p>
    <w:sectPr w:rsidR="004D62A8" w:rsidRPr="00760462"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FD779" w14:textId="77777777" w:rsidR="008A0593" w:rsidRDefault="008A0593" w:rsidP="00A7048C">
      <w:pPr>
        <w:spacing w:after="0" w:line="240" w:lineRule="auto"/>
      </w:pPr>
      <w:r>
        <w:separator/>
      </w:r>
    </w:p>
  </w:endnote>
  <w:endnote w:type="continuationSeparator" w:id="0">
    <w:p w14:paraId="24D48A3F" w14:textId="77777777" w:rsidR="008A0593" w:rsidRDefault="008A0593"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6099AD" w14:textId="77777777" w:rsidR="008A0593" w:rsidRDefault="008A0593" w:rsidP="00A7048C">
      <w:pPr>
        <w:spacing w:after="0" w:line="240" w:lineRule="auto"/>
      </w:pPr>
      <w:r>
        <w:separator/>
      </w:r>
    </w:p>
  </w:footnote>
  <w:footnote w:type="continuationSeparator" w:id="0">
    <w:p w14:paraId="065286F7" w14:textId="77777777" w:rsidR="008A0593" w:rsidRDefault="008A0593"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E5B7D" w14:textId="77777777" w:rsidR="008B7857" w:rsidRDefault="008B7857" w:rsidP="001E2CEA">
    <w:pPr>
      <w:pStyle w:val="Header"/>
      <w:tabs>
        <w:tab w:val="clear" w:pos="9360"/>
        <w:tab w:val="left" w:pos="5310"/>
      </w:tabs>
      <w:bidi/>
    </w:pPr>
    <w:r>
      <w:rPr>
        <w:noProof/>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41F6F19" w14:textId="2A48E88E" w:rsidR="008B7857" w:rsidRDefault="008B7857" w:rsidP="001E2CEA">
    <w:pPr>
      <w:pStyle w:val="Header"/>
      <w:tabs>
        <w:tab w:val="clear" w:pos="9360"/>
        <w:tab w:val="left" w:pos="5310"/>
      </w:tabs>
      <w:bidi/>
    </w:pPr>
    <w:r>
      <w:tab/>
    </w:r>
  </w:p>
  <w:p w14:paraId="34F5F13E" w14:textId="77777777" w:rsidR="008B7857" w:rsidRDefault="008B78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634DFE"/>
    <w:multiLevelType w:val="hybridMultilevel"/>
    <w:tmpl w:val="BAB8C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620C88"/>
    <w:multiLevelType w:val="hybridMultilevel"/>
    <w:tmpl w:val="BD4E0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F07874"/>
    <w:multiLevelType w:val="hybridMultilevel"/>
    <w:tmpl w:val="D29C3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B46B32"/>
    <w:multiLevelType w:val="hybridMultilevel"/>
    <w:tmpl w:val="63924A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2CDA74B6"/>
    <w:multiLevelType w:val="hybridMultilevel"/>
    <w:tmpl w:val="6426A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DF0F6B"/>
    <w:multiLevelType w:val="hybridMultilevel"/>
    <w:tmpl w:val="73C4AE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3E474D7"/>
    <w:multiLevelType w:val="hybridMultilevel"/>
    <w:tmpl w:val="34947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5A74207"/>
    <w:multiLevelType w:val="hybridMultilevel"/>
    <w:tmpl w:val="74382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9F07F9"/>
    <w:multiLevelType w:val="hybridMultilevel"/>
    <w:tmpl w:val="AE380F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B53FC1"/>
    <w:multiLevelType w:val="hybridMultilevel"/>
    <w:tmpl w:val="0C5C7CA8"/>
    <w:lvl w:ilvl="0" w:tplc="716CA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CB0531"/>
    <w:multiLevelType w:val="hybridMultilevel"/>
    <w:tmpl w:val="BD48212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16"/>
  </w:num>
  <w:num w:numId="5">
    <w:abstractNumId w:val="5"/>
  </w:num>
  <w:num w:numId="6">
    <w:abstractNumId w:val="21"/>
  </w:num>
  <w:num w:numId="7">
    <w:abstractNumId w:val="25"/>
  </w:num>
  <w:num w:numId="8">
    <w:abstractNumId w:val="18"/>
  </w:num>
  <w:num w:numId="9">
    <w:abstractNumId w:val="4"/>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6"/>
  </w:num>
  <w:num w:numId="13">
    <w:abstractNumId w:val="9"/>
  </w:num>
  <w:num w:numId="14">
    <w:abstractNumId w:val="3"/>
  </w:num>
  <w:num w:numId="15">
    <w:abstractNumId w:val="14"/>
  </w:num>
  <w:num w:numId="16">
    <w:abstractNumId w:val="27"/>
  </w:num>
  <w:num w:numId="17">
    <w:abstractNumId w:val="24"/>
  </w:num>
  <w:num w:numId="18">
    <w:abstractNumId w:val="17"/>
  </w:num>
  <w:num w:numId="19">
    <w:abstractNumId w:val="11"/>
  </w:num>
  <w:num w:numId="20">
    <w:abstractNumId w:val="20"/>
  </w:num>
  <w:num w:numId="21">
    <w:abstractNumId w:val="20"/>
  </w:num>
  <w:num w:numId="22">
    <w:abstractNumId w:val="6"/>
  </w:num>
  <w:num w:numId="23">
    <w:abstractNumId w:val="10"/>
  </w:num>
  <w:num w:numId="24">
    <w:abstractNumId w:val="23"/>
  </w:num>
  <w:num w:numId="25">
    <w:abstractNumId w:val="2"/>
  </w:num>
  <w:num w:numId="26">
    <w:abstractNumId w:val="8"/>
  </w:num>
  <w:num w:numId="27">
    <w:abstractNumId w:val="12"/>
  </w:num>
  <w:num w:numId="28">
    <w:abstractNumId w:val="2"/>
  </w:num>
  <w:num w:numId="29">
    <w:abstractNumId w:val="8"/>
  </w:num>
  <w:num w:numId="30">
    <w:abstractNumId w:val="19"/>
  </w:num>
  <w:num w:numId="31">
    <w:abstractNumId w:val="2"/>
  </w:num>
  <w:num w:numId="32">
    <w:abstractNumId w:val="19"/>
  </w:num>
  <w:num w:numId="33">
    <w:abstractNumId w:val="8"/>
  </w:num>
  <w:num w:numId="34">
    <w:abstractNumId w:val="15"/>
  </w:num>
  <w:num w:numId="35">
    <w:abstractNumId w:val="15"/>
  </w:num>
  <w:num w:numId="36">
    <w:abstractNumId w:val="22"/>
  </w:num>
  <w:num w:numId="3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kwMqwFAFXBNzMtAAAA"/>
  </w:docVars>
  <w:rsids>
    <w:rsidRoot w:val="00C63FFB"/>
    <w:rsid w:val="00000886"/>
    <w:rsid w:val="0000136B"/>
    <w:rsid w:val="00003924"/>
    <w:rsid w:val="00006923"/>
    <w:rsid w:val="00010BBF"/>
    <w:rsid w:val="00015878"/>
    <w:rsid w:val="00016834"/>
    <w:rsid w:val="00020254"/>
    <w:rsid w:val="00022C37"/>
    <w:rsid w:val="000336D0"/>
    <w:rsid w:val="00034932"/>
    <w:rsid w:val="00036EBA"/>
    <w:rsid w:val="00043948"/>
    <w:rsid w:val="000443FD"/>
    <w:rsid w:val="000526C0"/>
    <w:rsid w:val="00054821"/>
    <w:rsid w:val="00063055"/>
    <w:rsid w:val="00063B89"/>
    <w:rsid w:val="00065878"/>
    <w:rsid w:val="000665E8"/>
    <w:rsid w:val="0006799C"/>
    <w:rsid w:val="00072EF8"/>
    <w:rsid w:val="00073E0C"/>
    <w:rsid w:val="00075DE5"/>
    <w:rsid w:val="00082C44"/>
    <w:rsid w:val="00083271"/>
    <w:rsid w:val="00083FB3"/>
    <w:rsid w:val="00084CB9"/>
    <w:rsid w:val="000906B0"/>
    <w:rsid w:val="00091BBF"/>
    <w:rsid w:val="00092800"/>
    <w:rsid w:val="00092FBA"/>
    <w:rsid w:val="0009329F"/>
    <w:rsid w:val="000962FD"/>
    <w:rsid w:val="00097287"/>
    <w:rsid w:val="00097F2A"/>
    <w:rsid w:val="000A0BFC"/>
    <w:rsid w:val="000A103B"/>
    <w:rsid w:val="000A2B42"/>
    <w:rsid w:val="000A2E54"/>
    <w:rsid w:val="000A47E5"/>
    <w:rsid w:val="000A5324"/>
    <w:rsid w:val="000A794F"/>
    <w:rsid w:val="000B2C61"/>
    <w:rsid w:val="000B404E"/>
    <w:rsid w:val="000B52B8"/>
    <w:rsid w:val="000B6417"/>
    <w:rsid w:val="000C0556"/>
    <w:rsid w:val="000C110B"/>
    <w:rsid w:val="000C1FD7"/>
    <w:rsid w:val="000C2A04"/>
    <w:rsid w:val="000C3F05"/>
    <w:rsid w:val="000D0628"/>
    <w:rsid w:val="000D3D40"/>
    <w:rsid w:val="000D4776"/>
    <w:rsid w:val="000D55DA"/>
    <w:rsid w:val="000D5CBB"/>
    <w:rsid w:val="000D6FCE"/>
    <w:rsid w:val="000D7CC2"/>
    <w:rsid w:val="000E3B14"/>
    <w:rsid w:val="000E4DC8"/>
    <w:rsid w:val="000E5C34"/>
    <w:rsid w:val="000F0653"/>
    <w:rsid w:val="000F06C5"/>
    <w:rsid w:val="000F186E"/>
    <w:rsid w:val="000F41EE"/>
    <w:rsid w:val="000F4876"/>
    <w:rsid w:val="000F6982"/>
    <w:rsid w:val="000F721E"/>
    <w:rsid w:val="000F7C99"/>
    <w:rsid w:val="0010083A"/>
    <w:rsid w:val="00100853"/>
    <w:rsid w:val="00100E39"/>
    <w:rsid w:val="00100EFF"/>
    <w:rsid w:val="00101741"/>
    <w:rsid w:val="0010189B"/>
    <w:rsid w:val="00102881"/>
    <w:rsid w:val="001043BE"/>
    <w:rsid w:val="00106FA5"/>
    <w:rsid w:val="00107662"/>
    <w:rsid w:val="00110C76"/>
    <w:rsid w:val="00110E20"/>
    <w:rsid w:val="001113E2"/>
    <w:rsid w:val="001132AF"/>
    <w:rsid w:val="00113801"/>
    <w:rsid w:val="00114931"/>
    <w:rsid w:val="001161AB"/>
    <w:rsid w:val="00121C1D"/>
    <w:rsid w:val="00124649"/>
    <w:rsid w:val="00125BB5"/>
    <w:rsid w:val="001325FF"/>
    <w:rsid w:val="00133681"/>
    <w:rsid w:val="00136487"/>
    <w:rsid w:val="00140CAF"/>
    <w:rsid w:val="0014205F"/>
    <w:rsid w:val="00142D1B"/>
    <w:rsid w:val="001430B4"/>
    <w:rsid w:val="00143FFA"/>
    <w:rsid w:val="00144758"/>
    <w:rsid w:val="00144B35"/>
    <w:rsid w:val="00147A27"/>
    <w:rsid w:val="00151EC1"/>
    <w:rsid w:val="00152D9E"/>
    <w:rsid w:val="0015313F"/>
    <w:rsid w:val="00155982"/>
    <w:rsid w:val="00157CCA"/>
    <w:rsid w:val="00160A4A"/>
    <w:rsid w:val="0016293D"/>
    <w:rsid w:val="00162D6E"/>
    <w:rsid w:val="00163D1B"/>
    <w:rsid w:val="00164CE6"/>
    <w:rsid w:val="0016507B"/>
    <w:rsid w:val="00165C26"/>
    <w:rsid w:val="00170EFC"/>
    <w:rsid w:val="00171746"/>
    <w:rsid w:val="00172E68"/>
    <w:rsid w:val="00173349"/>
    <w:rsid w:val="00173B29"/>
    <w:rsid w:val="00176B36"/>
    <w:rsid w:val="001771B2"/>
    <w:rsid w:val="00181A2E"/>
    <w:rsid w:val="00186209"/>
    <w:rsid w:val="001867E8"/>
    <w:rsid w:val="00186B36"/>
    <w:rsid w:val="001916BA"/>
    <w:rsid w:val="001932CA"/>
    <w:rsid w:val="00196571"/>
    <w:rsid w:val="001A0B95"/>
    <w:rsid w:val="001A1323"/>
    <w:rsid w:val="001A1435"/>
    <w:rsid w:val="001A1ED1"/>
    <w:rsid w:val="001A2400"/>
    <w:rsid w:val="001A4BDB"/>
    <w:rsid w:val="001A4DE7"/>
    <w:rsid w:val="001A5323"/>
    <w:rsid w:val="001B29CB"/>
    <w:rsid w:val="001B38A8"/>
    <w:rsid w:val="001B4145"/>
    <w:rsid w:val="001B615E"/>
    <w:rsid w:val="001B6C04"/>
    <w:rsid w:val="001B759E"/>
    <w:rsid w:val="001C275A"/>
    <w:rsid w:val="001C3710"/>
    <w:rsid w:val="001C7751"/>
    <w:rsid w:val="001D1D2D"/>
    <w:rsid w:val="001D71FB"/>
    <w:rsid w:val="001D79F9"/>
    <w:rsid w:val="001E166A"/>
    <w:rsid w:val="001E1FDF"/>
    <w:rsid w:val="001E2CEA"/>
    <w:rsid w:val="001E48F7"/>
    <w:rsid w:val="001F1022"/>
    <w:rsid w:val="001F2EA8"/>
    <w:rsid w:val="001F3569"/>
    <w:rsid w:val="001F4651"/>
    <w:rsid w:val="001F6BBE"/>
    <w:rsid w:val="0020088D"/>
    <w:rsid w:val="00201D2A"/>
    <w:rsid w:val="00201D72"/>
    <w:rsid w:val="002022B6"/>
    <w:rsid w:val="002030E2"/>
    <w:rsid w:val="00204675"/>
    <w:rsid w:val="002061A8"/>
    <w:rsid w:val="002077CC"/>
    <w:rsid w:val="00210C28"/>
    <w:rsid w:val="00211B32"/>
    <w:rsid w:val="00212861"/>
    <w:rsid w:val="0021314A"/>
    <w:rsid w:val="002135F0"/>
    <w:rsid w:val="0021463C"/>
    <w:rsid w:val="002150CC"/>
    <w:rsid w:val="00215C6E"/>
    <w:rsid w:val="00216D41"/>
    <w:rsid w:val="00220D04"/>
    <w:rsid w:val="0022285B"/>
    <w:rsid w:val="002234C5"/>
    <w:rsid w:val="002263A6"/>
    <w:rsid w:val="0022795C"/>
    <w:rsid w:val="00234A64"/>
    <w:rsid w:val="002369F5"/>
    <w:rsid w:val="00236A63"/>
    <w:rsid w:val="00236C7A"/>
    <w:rsid w:val="00237D63"/>
    <w:rsid w:val="002407F1"/>
    <w:rsid w:val="00244D22"/>
    <w:rsid w:val="00246861"/>
    <w:rsid w:val="00246C1E"/>
    <w:rsid w:val="002472F3"/>
    <w:rsid w:val="00250B3F"/>
    <w:rsid w:val="00254360"/>
    <w:rsid w:val="0025769C"/>
    <w:rsid w:val="0026468C"/>
    <w:rsid w:val="00266AC6"/>
    <w:rsid w:val="00266D99"/>
    <w:rsid w:val="00267605"/>
    <w:rsid w:val="00267858"/>
    <w:rsid w:val="00275BA5"/>
    <w:rsid w:val="00276640"/>
    <w:rsid w:val="0027757E"/>
    <w:rsid w:val="00277AAA"/>
    <w:rsid w:val="002809BE"/>
    <w:rsid w:val="002816F3"/>
    <w:rsid w:val="00282F78"/>
    <w:rsid w:val="002833CF"/>
    <w:rsid w:val="00283FDC"/>
    <w:rsid w:val="0028483B"/>
    <w:rsid w:val="00284F83"/>
    <w:rsid w:val="00285296"/>
    <w:rsid w:val="00285E96"/>
    <w:rsid w:val="002874C1"/>
    <w:rsid w:val="002875A8"/>
    <w:rsid w:val="00292262"/>
    <w:rsid w:val="00297251"/>
    <w:rsid w:val="00297ACD"/>
    <w:rsid w:val="002A1018"/>
    <w:rsid w:val="002A1EC6"/>
    <w:rsid w:val="002A230B"/>
    <w:rsid w:val="002A2C6B"/>
    <w:rsid w:val="002A60FB"/>
    <w:rsid w:val="002B3137"/>
    <w:rsid w:val="002B3F66"/>
    <w:rsid w:val="002B5E1C"/>
    <w:rsid w:val="002B616E"/>
    <w:rsid w:val="002B76A6"/>
    <w:rsid w:val="002C11A7"/>
    <w:rsid w:val="002C215D"/>
    <w:rsid w:val="002C5072"/>
    <w:rsid w:val="002C5D4D"/>
    <w:rsid w:val="002D01E8"/>
    <w:rsid w:val="002D020D"/>
    <w:rsid w:val="002D0E1E"/>
    <w:rsid w:val="002D137E"/>
    <w:rsid w:val="002D22A9"/>
    <w:rsid w:val="002D288B"/>
    <w:rsid w:val="002D586A"/>
    <w:rsid w:val="002D6F54"/>
    <w:rsid w:val="002E11EE"/>
    <w:rsid w:val="002E2676"/>
    <w:rsid w:val="002E42D7"/>
    <w:rsid w:val="002E43A4"/>
    <w:rsid w:val="002E62B5"/>
    <w:rsid w:val="002E6BF3"/>
    <w:rsid w:val="002F050D"/>
    <w:rsid w:val="002F06DD"/>
    <w:rsid w:val="002F0B51"/>
    <w:rsid w:val="002F2396"/>
    <w:rsid w:val="002F24A1"/>
    <w:rsid w:val="002F56CE"/>
    <w:rsid w:val="002F584E"/>
    <w:rsid w:val="00300BAD"/>
    <w:rsid w:val="003016BC"/>
    <w:rsid w:val="0030217E"/>
    <w:rsid w:val="00302D27"/>
    <w:rsid w:val="0030576E"/>
    <w:rsid w:val="00310DDB"/>
    <w:rsid w:val="00310F15"/>
    <w:rsid w:val="00313010"/>
    <w:rsid w:val="00315C23"/>
    <w:rsid w:val="00316386"/>
    <w:rsid w:val="00322F70"/>
    <w:rsid w:val="003252AB"/>
    <w:rsid w:val="003255A8"/>
    <w:rsid w:val="00326619"/>
    <w:rsid w:val="00326986"/>
    <w:rsid w:val="00333C1E"/>
    <w:rsid w:val="00334516"/>
    <w:rsid w:val="00335A2E"/>
    <w:rsid w:val="00335C5A"/>
    <w:rsid w:val="00335D91"/>
    <w:rsid w:val="003361C2"/>
    <w:rsid w:val="00337A20"/>
    <w:rsid w:val="00340BDB"/>
    <w:rsid w:val="00341199"/>
    <w:rsid w:val="00345180"/>
    <w:rsid w:val="00346C8C"/>
    <w:rsid w:val="00350622"/>
    <w:rsid w:val="00351484"/>
    <w:rsid w:val="00352A85"/>
    <w:rsid w:val="00352D15"/>
    <w:rsid w:val="00353598"/>
    <w:rsid w:val="0035391B"/>
    <w:rsid w:val="00362CBA"/>
    <w:rsid w:val="00365AE1"/>
    <w:rsid w:val="003706A3"/>
    <w:rsid w:val="00371476"/>
    <w:rsid w:val="0037585B"/>
    <w:rsid w:val="00377D1F"/>
    <w:rsid w:val="00382A3E"/>
    <w:rsid w:val="003838F7"/>
    <w:rsid w:val="00383ED5"/>
    <w:rsid w:val="003939A7"/>
    <w:rsid w:val="003962EF"/>
    <w:rsid w:val="003974AF"/>
    <w:rsid w:val="003A0D72"/>
    <w:rsid w:val="003A478D"/>
    <w:rsid w:val="003B119A"/>
    <w:rsid w:val="003B3BE1"/>
    <w:rsid w:val="003B4CF7"/>
    <w:rsid w:val="003B683C"/>
    <w:rsid w:val="003B7F30"/>
    <w:rsid w:val="003C0E80"/>
    <w:rsid w:val="003C1CC8"/>
    <w:rsid w:val="003C1E47"/>
    <w:rsid w:val="003C606B"/>
    <w:rsid w:val="003C6413"/>
    <w:rsid w:val="003D03EF"/>
    <w:rsid w:val="003D1671"/>
    <w:rsid w:val="003D1F30"/>
    <w:rsid w:val="003D3141"/>
    <w:rsid w:val="003D3CBF"/>
    <w:rsid w:val="003D5F52"/>
    <w:rsid w:val="003D6C20"/>
    <w:rsid w:val="003D6EC0"/>
    <w:rsid w:val="003E0C9B"/>
    <w:rsid w:val="003E0D6E"/>
    <w:rsid w:val="003E211B"/>
    <w:rsid w:val="003E280C"/>
    <w:rsid w:val="003E2DCA"/>
    <w:rsid w:val="003E2E26"/>
    <w:rsid w:val="003E31ED"/>
    <w:rsid w:val="003E47E2"/>
    <w:rsid w:val="003E72C3"/>
    <w:rsid w:val="003F0CCB"/>
    <w:rsid w:val="003F2F3A"/>
    <w:rsid w:val="00400383"/>
    <w:rsid w:val="004034CF"/>
    <w:rsid w:val="00404C05"/>
    <w:rsid w:val="00405B02"/>
    <w:rsid w:val="00406117"/>
    <w:rsid w:val="00406536"/>
    <w:rsid w:val="004067D6"/>
    <w:rsid w:val="004125AE"/>
    <w:rsid w:val="00412948"/>
    <w:rsid w:val="00412FDA"/>
    <w:rsid w:val="00414FB7"/>
    <w:rsid w:val="004157CE"/>
    <w:rsid w:val="0041626B"/>
    <w:rsid w:val="004169F7"/>
    <w:rsid w:val="00421071"/>
    <w:rsid w:val="00422425"/>
    <w:rsid w:val="004229FA"/>
    <w:rsid w:val="00423AE2"/>
    <w:rsid w:val="0042464C"/>
    <w:rsid w:val="0042486C"/>
    <w:rsid w:val="00427327"/>
    <w:rsid w:val="004276EB"/>
    <w:rsid w:val="00430D16"/>
    <w:rsid w:val="00430EA6"/>
    <w:rsid w:val="00431DE6"/>
    <w:rsid w:val="0043605B"/>
    <w:rsid w:val="00437899"/>
    <w:rsid w:val="00452C02"/>
    <w:rsid w:val="00453C8C"/>
    <w:rsid w:val="004549BC"/>
    <w:rsid w:val="00455829"/>
    <w:rsid w:val="00461A83"/>
    <w:rsid w:val="00462022"/>
    <w:rsid w:val="0046238C"/>
    <w:rsid w:val="00463599"/>
    <w:rsid w:val="00464B90"/>
    <w:rsid w:val="00464E68"/>
    <w:rsid w:val="00466670"/>
    <w:rsid w:val="0046760A"/>
    <w:rsid w:val="00471184"/>
    <w:rsid w:val="0047481C"/>
    <w:rsid w:val="0047559C"/>
    <w:rsid w:val="00477E82"/>
    <w:rsid w:val="0048053B"/>
    <w:rsid w:val="004831FA"/>
    <w:rsid w:val="004840EC"/>
    <w:rsid w:val="00484434"/>
    <w:rsid w:val="00484574"/>
    <w:rsid w:val="00484A8B"/>
    <w:rsid w:val="00491AB8"/>
    <w:rsid w:val="00494475"/>
    <w:rsid w:val="004A09BF"/>
    <w:rsid w:val="004A1C82"/>
    <w:rsid w:val="004A47EA"/>
    <w:rsid w:val="004A638A"/>
    <w:rsid w:val="004B1D8C"/>
    <w:rsid w:val="004B248A"/>
    <w:rsid w:val="004B2D3E"/>
    <w:rsid w:val="004B48E5"/>
    <w:rsid w:val="004B4B73"/>
    <w:rsid w:val="004B6097"/>
    <w:rsid w:val="004C0C4B"/>
    <w:rsid w:val="004C1C37"/>
    <w:rsid w:val="004C3CED"/>
    <w:rsid w:val="004C5C24"/>
    <w:rsid w:val="004C6F14"/>
    <w:rsid w:val="004C6F55"/>
    <w:rsid w:val="004C7E40"/>
    <w:rsid w:val="004D04D3"/>
    <w:rsid w:val="004D2F8A"/>
    <w:rsid w:val="004D486C"/>
    <w:rsid w:val="004D62A8"/>
    <w:rsid w:val="004D7049"/>
    <w:rsid w:val="004D73A7"/>
    <w:rsid w:val="004D7E61"/>
    <w:rsid w:val="004E0B0D"/>
    <w:rsid w:val="004E1C22"/>
    <w:rsid w:val="004E293F"/>
    <w:rsid w:val="004E32CF"/>
    <w:rsid w:val="004E6B2C"/>
    <w:rsid w:val="004E6F2A"/>
    <w:rsid w:val="004E76E4"/>
    <w:rsid w:val="004E7E66"/>
    <w:rsid w:val="004F0F2F"/>
    <w:rsid w:val="004F49F1"/>
    <w:rsid w:val="004F52E6"/>
    <w:rsid w:val="004F53BC"/>
    <w:rsid w:val="00502E5F"/>
    <w:rsid w:val="0050367F"/>
    <w:rsid w:val="00503F0A"/>
    <w:rsid w:val="005064AB"/>
    <w:rsid w:val="00510918"/>
    <w:rsid w:val="0051254F"/>
    <w:rsid w:val="00512922"/>
    <w:rsid w:val="00512AB2"/>
    <w:rsid w:val="00514A68"/>
    <w:rsid w:val="00516166"/>
    <w:rsid w:val="00522891"/>
    <w:rsid w:val="00525E5D"/>
    <w:rsid w:val="00527DE8"/>
    <w:rsid w:val="00530C00"/>
    <w:rsid w:val="00532E65"/>
    <w:rsid w:val="00533E62"/>
    <w:rsid w:val="00534BAA"/>
    <w:rsid w:val="005353CC"/>
    <w:rsid w:val="00535E2D"/>
    <w:rsid w:val="005378D5"/>
    <w:rsid w:val="00540665"/>
    <w:rsid w:val="00541130"/>
    <w:rsid w:val="0054122F"/>
    <w:rsid w:val="00541D40"/>
    <w:rsid w:val="0054221C"/>
    <w:rsid w:val="0054246B"/>
    <w:rsid w:val="0054276E"/>
    <w:rsid w:val="005427FE"/>
    <w:rsid w:val="0054426A"/>
    <w:rsid w:val="00544ABF"/>
    <w:rsid w:val="00544C82"/>
    <w:rsid w:val="005466E2"/>
    <w:rsid w:val="005467B2"/>
    <w:rsid w:val="00546F4D"/>
    <w:rsid w:val="005472B5"/>
    <w:rsid w:val="0055284A"/>
    <w:rsid w:val="00552DE5"/>
    <w:rsid w:val="00553204"/>
    <w:rsid w:val="00554629"/>
    <w:rsid w:val="005564B0"/>
    <w:rsid w:val="00557187"/>
    <w:rsid w:val="00557264"/>
    <w:rsid w:val="005576BD"/>
    <w:rsid w:val="0056283B"/>
    <w:rsid w:val="00562924"/>
    <w:rsid w:val="0056419A"/>
    <w:rsid w:val="005657A5"/>
    <w:rsid w:val="00565C30"/>
    <w:rsid w:val="00565C4E"/>
    <w:rsid w:val="00572372"/>
    <w:rsid w:val="005731E6"/>
    <w:rsid w:val="00573EE4"/>
    <w:rsid w:val="00575C5E"/>
    <w:rsid w:val="005809FC"/>
    <w:rsid w:val="00582667"/>
    <w:rsid w:val="00582BBB"/>
    <w:rsid w:val="00584D91"/>
    <w:rsid w:val="00585D90"/>
    <w:rsid w:val="005860CE"/>
    <w:rsid w:val="00594B04"/>
    <w:rsid w:val="00594FAD"/>
    <w:rsid w:val="0059503A"/>
    <w:rsid w:val="00596172"/>
    <w:rsid w:val="00596DB1"/>
    <w:rsid w:val="00597864"/>
    <w:rsid w:val="00597DD9"/>
    <w:rsid w:val="005A209E"/>
    <w:rsid w:val="005A2355"/>
    <w:rsid w:val="005A32D8"/>
    <w:rsid w:val="005A4164"/>
    <w:rsid w:val="005A4299"/>
    <w:rsid w:val="005A50F4"/>
    <w:rsid w:val="005A5672"/>
    <w:rsid w:val="005A6191"/>
    <w:rsid w:val="005B077C"/>
    <w:rsid w:val="005B1FCF"/>
    <w:rsid w:val="005B272A"/>
    <w:rsid w:val="005B30DF"/>
    <w:rsid w:val="005B381A"/>
    <w:rsid w:val="005B50D4"/>
    <w:rsid w:val="005B6F7F"/>
    <w:rsid w:val="005B736D"/>
    <w:rsid w:val="005B7F44"/>
    <w:rsid w:val="005C504A"/>
    <w:rsid w:val="005C6415"/>
    <w:rsid w:val="005C707D"/>
    <w:rsid w:val="005D0000"/>
    <w:rsid w:val="005D0333"/>
    <w:rsid w:val="005D0A91"/>
    <w:rsid w:val="005D0B09"/>
    <w:rsid w:val="005D1D0C"/>
    <w:rsid w:val="005D3C64"/>
    <w:rsid w:val="005D3C7B"/>
    <w:rsid w:val="005D6AAA"/>
    <w:rsid w:val="005D7686"/>
    <w:rsid w:val="005E0529"/>
    <w:rsid w:val="005E22A8"/>
    <w:rsid w:val="005E2B34"/>
    <w:rsid w:val="005E31DB"/>
    <w:rsid w:val="005E4E70"/>
    <w:rsid w:val="005E62B9"/>
    <w:rsid w:val="005E675C"/>
    <w:rsid w:val="005E72CD"/>
    <w:rsid w:val="005F04FB"/>
    <w:rsid w:val="005F12AD"/>
    <w:rsid w:val="005F2227"/>
    <w:rsid w:val="005F3402"/>
    <w:rsid w:val="005F469C"/>
    <w:rsid w:val="005F52BF"/>
    <w:rsid w:val="00600393"/>
    <w:rsid w:val="006004EB"/>
    <w:rsid w:val="006026E8"/>
    <w:rsid w:val="006027FB"/>
    <w:rsid w:val="006035F8"/>
    <w:rsid w:val="00604671"/>
    <w:rsid w:val="006047F6"/>
    <w:rsid w:val="00610652"/>
    <w:rsid w:val="00611314"/>
    <w:rsid w:val="006113F1"/>
    <w:rsid w:val="00611E91"/>
    <w:rsid w:val="00613F08"/>
    <w:rsid w:val="00616300"/>
    <w:rsid w:val="00616CA4"/>
    <w:rsid w:val="00617471"/>
    <w:rsid w:val="00621BF2"/>
    <w:rsid w:val="00621E37"/>
    <w:rsid w:val="00622BB4"/>
    <w:rsid w:val="00624959"/>
    <w:rsid w:val="00626CED"/>
    <w:rsid w:val="00627D38"/>
    <w:rsid w:val="00630011"/>
    <w:rsid w:val="00642A6E"/>
    <w:rsid w:val="00644DBD"/>
    <w:rsid w:val="00647AB5"/>
    <w:rsid w:val="00651AA3"/>
    <w:rsid w:val="00652C1F"/>
    <w:rsid w:val="0065381F"/>
    <w:rsid w:val="00654060"/>
    <w:rsid w:val="00654135"/>
    <w:rsid w:val="0065520D"/>
    <w:rsid w:val="00655959"/>
    <w:rsid w:val="0065644D"/>
    <w:rsid w:val="00656890"/>
    <w:rsid w:val="006572CD"/>
    <w:rsid w:val="006609A4"/>
    <w:rsid w:val="00662663"/>
    <w:rsid w:val="00664956"/>
    <w:rsid w:val="00665068"/>
    <w:rsid w:val="006669DF"/>
    <w:rsid w:val="00671D42"/>
    <w:rsid w:val="006724F3"/>
    <w:rsid w:val="006726A2"/>
    <w:rsid w:val="006823DC"/>
    <w:rsid w:val="00686F4E"/>
    <w:rsid w:val="00691AE2"/>
    <w:rsid w:val="00691FAC"/>
    <w:rsid w:val="00692904"/>
    <w:rsid w:val="006955C1"/>
    <w:rsid w:val="006972E8"/>
    <w:rsid w:val="00697377"/>
    <w:rsid w:val="006A0E84"/>
    <w:rsid w:val="006A21ED"/>
    <w:rsid w:val="006A2930"/>
    <w:rsid w:val="006A3738"/>
    <w:rsid w:val="006A64B3"/>
    <w:rsid w:val="006A76F7"/>
    <w:rsid w:val="006A7F32"/>
    <w:rsid w:val="006A7F35"/>
    <w:rsid w:val="006B00BC"/>
    <w:rsid w:val="006B0955"/>
    <w:rsid w:val="006B1DEE"/>
    <w:rsid w:val="006B2AEA"/>
    <w:rsid w:val="006B2FB7"/>
    <w:rsid w:val="006B365A"/>
    <w:rsid w:val="006B79B8"/>
    <w:rsid w:val="006B7EAA"/>
    <w:rsid w:val="006C0EAA"/>
    <w:rsid w:val="006C4031"/>
    <w:rsid w:val="006C41D7"/>
    <w:rsid w:val="006C5A0E"/>
    <w:rsid w:val="006C666A"/>
    <w:rsid w:val="006D2150"/>
    <w:rsid w:val="006D353F"/>
    <w:rsid w:val="006D6868"/>
    <w:rsid w:val="006D68C5"/>
    <w:rsid w:val="006E2ABA"/>
    <w:rsid w:val="006E346C"/>
    <w:rsid w:val="006E39C2"/>
    <w:rsid w:val="006E4890"/>
    <w:rsid w:val="006E4EE5"/>
    <w:rsid w:val="006E58C6"/>
    <w:rsid w:val="006E724D"/>
    <w:rsid w:val="006E764D"/>
    <w:rsid w:val="006F1298"/>
    <w:rsid w:val="006F4785"/>
    <w:rsid w:val="006F6078"/>
    <w:rsid w:val="006F652F"/>
    <w:rsid w:val="006F689F"/>
    <w:rsid w:val="006F7164"/>
    <w:rsid w:val="00700A31"/>
    <w:rsid w:val="00701981"/>
    <w:rsid w:val="00701F65"/>
    <w:rsid w:val="0070209B"/>
    <w:rsid w:val="00702599"/>
    <w:rsid w:val="00702EBD"/>
    <w:rsid w:val="0070458D"/>
    <w:rsid w:val="00706CE0"/>
    <w:rsid w:val="00707CBA"/>
    <w:rsid w:val="00710349"/>
    <w:rsid w:val="00712482"/>
    <w:rsid w:val="00712541"/>
    <w:rsid w:val="00714EE0"/>
    <w:rsid w:val="00717C71"/>
    <w:rsid w:val="00721463"/>
    <w:rsid w:val="00722473"/>
    <w:rsid w:val="0072295A"/>
    <w:rsid w:val="00724CFE"/>
    <w:rsid w:val="00724FC9"/>
    <w:rsid w:val="00726138"/>
    <w:rsid w:val="007313D9"/>
    <w:rsid w:val="00731B4A"/>
    <w:rsid w:val="00732FDD"/>
    <w:rsid w:val="00734492"/>
    <w:rsid w:val="00734FBE"/>
    <w:rsid w:val="0073635B"/>
    <w:rsid w:val="007376F7"/>
    <w:rsid w:val="007376FC"/>
    <w:rsid w:val="00742DE9"/>
    <w:rsid w:val="007438BE"/>
    <w:rsid w:val="00744C0D"/>
    <w:rsid w:val="0075156B"/>
    <w:rsid w:val="00751786"/>
    <w:rsid w:val="00751CDB"/>
    <w:rsid w:val="00752D52"/>
    <w:rsid w:val="00753892"/>
    <w:rsid w:val="00753BEF"/>
    <w:rsid w:val="007546CA"/>
    <w:rsid w:val="0075557C"/>
    <w:rsid w:val="007558BC"/>
    <w:rsid w:val="00756006"/>
    <w:rsid w:val="007574A9"/>
    <w:rsid w:val="007579C1"/>
    <w:rsid w:val="00757E7F"/>
    <w:rsid w:val="00760462"/>
    <w:rsid w:val="0076403D"/>
    <w:rsid w:val="007640C3"/>
    <w:rsid w:val="00765368"/>
    <w:rsid w:val="0077077E"/>
    <w:rsid w:val="0077104B"/>
    <w:rsid w:val="00776A6B"/>
    <w:rsid w:val="0078129E"/>
    <w:rsid w:val="0078144A"/>
    <w:rsid w:val="00782529"/>
    <w:rsid w:val="00783AF0"/>
    <w:rsid w:val="00785CDD"/>
    <w:rsid w:val="0078734A"/>
    <w:rsid w:val="00787535"/>
    <w:rsid w:val="00794A31"/>
    <w:rsid w:val="00795261"/>
    <w:rsid w:val="0079563A"/>
    <w:rsid w:val="00797D7F"/>
    <w:rsid w:val="00797E10"/>
    <w:rsid w:val="007A0116"/>
    <w:rsid w:val="007A0DF8"/>
    <w:rsid w:val="007A1786"/>
    <w:rsid w:val="007A231F"/>
    <w:rsid w:val="007A2F7F"/>
    <w:rsid w:val="007A2FDC"/>
    <w:rsid w:val="007A3A3D"/>
    <w:rsid w:val="007A4B71"/>
    <w:rsid w:val="007A5471"/>
    <w:rsid w:val="007A687E"/>
    <w:rsid w:val="007A73CE"/>
    <w:rsid w:val="007B10F5"/>
    <w:rsid w:val="007B19DB"/>
    <w:rsid w:val="007B1ABA"/>
    <w:rsid w:val="007B3777"/>
    <w:rsid w:val="007B5E7A"/>
    <w:rsid w:val="007C0B2C"/>
    <w:rsid w:val="007C288F"/>
    <w:rsid w:val="007C604F"/>
    <w:rsid w:val="007C693A"/>
    <w:rsid w:val="007C6C4D"/>
    <w:rsid w:val="007C7EDC"/>
    <w:rsid w:val="007D059D"/>
    <w:rsid w:val="007D0D23"/>
    <w:rsid w:val="007D1B86"/>
    <w:rsid w:val="007D291E"/>
    <w:rsid w:val="007D2962"/>
    <w:rsid w:val="007D2E84"/>
    <w:rsid w:val="007D5B3E"/>
    <w:rsid w:val="007D66EC"/>
    <w:rsid w:val="007E0B9C"/>
    <w:rsid w:val="007E0D26"/>
    <w:rsid w:val="007E1A85"/>
    <w:rsid w:val="007E278A"/>
    <w:rsid w:val="007E688F"/>
    <w:rsid w:val="007E6AA9"/>
    <w:rsid w:val="007E76A2"/>
    <w:rsid w:val="007E7738"/>
    <w:rsid w:val="007E7C4E"/>
    <w:rsid w:val="007F27A7"/>
    <w:rsid w:val="007F5124"/>
    <w:rsid w:val="007F5C1E"/>
    <w:rsid w:val="00802237"/>
    <w:rsid w:val="00802A62"/>
    <w:rsid w:val="00802B63"/>
    <w:rsid w:val="00802C8C"/>
    <w:rsid w:val="008105DB"/>
    <w:rsid w:val="00810859"/>
    <w:rsid w:val="0081487C"/>
    <w:rsid w:val="00814AD1"/>
    <w:rsid w:val="0081640A"/>
    <w:rsid w:val="00816420"/>
    <w:rsid w:val="00817A47"/>
    <w:rsid w:val="008208D3"/>
    <w:rsid w:val="00821D60"/>
    <w:rsid w:val="008252C9"/>
    <w:rsid w:val="00826780"/>
    <w:rsid w:val="00826D00"/>
    <w:rsid w:val="00827274"/>
    <w:rsid w:val="00830481"/>
    <w:rsid w:val="00831550"/>
    <w:rsid w:val="008333E9"/>
    <w:rsid w:val="00835A5A"/>
    <w:rsid w:val="00836DBD"/>
    <w:rsid w:val="008379E7"/>
    <w:rsid w:val="00840C49"/>
    <w:rsid w:val="00847FEF"/>
    <w:rsid w:val="0085278B"/>
    <w:rsid w:val="008527A5"/>
    <w:rsid w:val="00853168"/>
    <w:rsid w:val="00857107"/>
    <w:rsid w:val="00861FDA"/>
    <w:rsid w:val="008654CA"/>
    <w:rsid w:val="00865940"/>
    <w:rsid w:val="008660CF"/>
    <w:rsid w:val="008672DC"/>
    <w:rsid w:val="00870D9B"/>
    <w:rsid w:val="008714B0"/>
    <w:rsid w:val="008719CE"/>
    <w:rsid w:val="00871E2E"/>
    <w:rsid w:val="00871F1E"/>
    <w:rsid w:val="0087586A"/>
    <w:rsid w:val="008763F4"/>
    <w:rsid w:val="008812B3"/>
    <w:rsid w:val="008824EF"/>
    <w:rsid w:val="00882856"/>
    <w:rsid w:val="00882B14"/>
    <w:rsid w:val="00885BDA"/>
    <w:rsid w:val="00885D18"/>
    <w:rsid w:val="008861C8"/>
    <w:rsid w:val="00887910"/>
    <w:rsid w:val="00887B71"/>
    <w:rsid w:val="00887CDB"/>
    <w:rsid w:val="00891794"/>
    <w:rsid w:val="0089329F"/>
    <w:rsid w:val="00895676"/>
    <w:rsid w:val="008A0593"/>
    <w:rsid w:val="008A09BF"/>
    <w:rsid w:val="008A0EE2"/>
    <w:rsid w:val="008A7AC8"/>
    <w:rsid w:val="008B114E"/>
    <w:rsid w:val="008B23C9"/>
    <w:rsid w:val="008B24CB"/>
    <w:rsid w:val="008B285E"/>
    <w:rsid w:val="008B3487"/>
    <w:rsid w:val="008B6E8D"/>
    <w:rsid w:val="008B7857"/>
    <w:rsid w:val="008B7C5D"/>
    <w:rsid w:val="008C0676"/>
    <w:rsid w:val="008C0C12"/>
    <w:rsid w:val="008C0E8B"/>
    <w:rsid w:val="008C1110"/>
    <w:rsid w:val="008C12E6"/>
    <w:rsid w:val="008C5FF4"/>
    <w:rsid w:val="008C62BC"/>
    <w:rsid w:val="008D02B7"/>
    <w:rsid w:val="008D142B"/>
    <w:rsid w:val="008D3A91"/>
    <w:rsid w:val="008D41E2"/>
    <w:rsid w:val="008D5E3B"/>
    <w:rsid w:val="008D6AEF"/>
    <w:rsid w:val="008E0178"/>
    <w:rsid w:val="008E09DB"/>
    <w:rsid w:val="008E6109"/>
    <w:rsid w:val="008E6206"/>
    <w:rsid w:val="008E728E"/>
    <w:rsid w:val="008E7B6C"/>
    <w:rsid w:val="008E7C3C"/>
    <w:rsid w:val="008F0364"/>
    <w:rsid w:val="008F0A6B"/>
    <w:rsid w:val="008F1CE6"/>
    <w:rsid w:val="008F386E"/>
    <w:rsid w:val="008F397E"/>
    <w:rsid w:val="008F4911"/>
    <w:rsid w:val="008F7FF3"/>
    <w:rsid w:val="00900D19"/>
    <w:rsid w:val="00902513"/>
    <w:rsid w:val="00907747"/>
    <w:rsid w:val="00912C71"/>
    <w:rsid w:val="009142AD"/>
    <w:rsid w:val="00914AB5"/>
    <w:rsid w:val="0091598F"/>
    <w:rsid w:val="0091730C"/>
    <w:rsid w:val="009200D4"/>
    <w:rsid w:val="009206F4"/>
    <w:rsid w:val="00921C91"/>
    <w:rsid w:val="009251B6"/>
    <w:rsid w:val="00926F5E"/>
    <w:rsid w:val="00927FEB"/>
    <w:rsid w:val="00930318"/>
    <w:rsid w:val="009314B7"/>
    <w:rsid w:val="00931E75"/>
    <w:rsid w:val="0093238B"/>
    <w:rsid w:val="009366F4"/>
    <w:rsid w:val="00937CC5"/>
    <w:rsid w:val="00945D5E"/>
    <w:rsid w:val="00952A02"/>
    <w:rsid w:val="0095384B"/>
    <w:rsid w:val="00953989"/>
    <w:rsid w:val="00955302"/>
    <w:rsid w:val="009553F6"/>
    <w:rsid w:val="00955931"/>
    <w:rsid w:val="00955D01"/>
    <w:rsid w:val="00956F8E"/>
    <w:rsid w:val="00957D81"/>
    <w:rsid w:val="009625F6"/>
    <w:rsid w:val="009631EB"/>
    <w:rsid w:val="00963277"/>
    <w:rsid w:val="009641B7"/>
    <w:rsid w:val="0096485A"/>
    <w:rsid w:val="00967191"/>
    <w:rsid w:val="00967A36"/>
    <w:rsid w:val="009713D2"/>
    <w:rsid w:val="00972868"/>
    <w:rsid w:val="009728EE"/>
    <w:rsid w:val="00973CAB"/>
    <w:rsid w:val="00974803"/>
    <w:rsid w:val="00974A7A"/>
    <w:rsid w:val="00974E1A"/>
    <w:rsid w:val="00977F79"/>
    <w:rsid w:val="009809C0"/>
    <w:rsid w:val="00981065"/>
    <w:rsid w:val="00982583"/>
    <w:rsid w:val="009826CA"/>
    <w:rsid w:val="009827D1"/>
    <w:rsid w:val="0098309B"/>
    <w:rsid w:val="00983139"/>
    <w:rsid w:val="00983568"/>
    <w:rsid w:val="00983632"/>
    <w:rsid w:val="00987EA1"/>
    <w:rsid w:val="00990100"/>
    <w:rsid w:val="00990FF6"/>
    <w:rsid w:val="00991F1C"/>
    <w:rsid w:val="00993184"/>
    <w:rsid w:val="00993B3F"/>
    <w:rsid w:val="009A26C3"/>
    <w:rsid w:val="009A2A00"/>
    <w:rsid w:val="009A3378"/>
    <w:rsid w:val="009A5636"/>
    <w:rsid w:val="009A5BCF"/>
    <w:rsid w:val="009A6B18"/>
    <w:rsid w:val="009B02E2"/>
    <w:rsid w:val="009B0CA7"/>
    <w:rsid w:val="009B16BB"/>
    <w:rsid w:val="009B284C"/>
    <w:rsid w:val="009B3782"/>
    <w:rsid w:val="009C1C6E"/>
    <w:rsid w:val="009C5251"/>
    <w:rsid w:val="009C52DE"/>
    <w:rsid w:val="009C7192"/>
    <w:rsid w:val="009D0948"/>
    <w:rsid w:val="009D35F7"/>
    <w:rsid w:val="009D369E"/>
    <w:rsid w:val="009D380D"/>
    <w:rsid w:val="009D3C62"/>
    <w:rsid w:val="009D4C41"/>
    <w:rsid w:val="009D4FC7"/>
    <w:rsid w:val="009D6AA4"/>
    <w:rsid w:val="009E0736"/>
    <w:rsid w:val="009E0C8D"/>
    <w:rsid w:val="009E1D78"/>
    <w:rsid w:val="009E2A28"/>
    <w:rsid w:val="009E555D"/>
    <w:rsid w:val="009F1D99"/>
    <w:rsid w:val="009F4666"/>
    <w:rsid w:val="009F558D"/>
    <w:rsid w:val="009F6DF8"/>
    <w:rsid w:val="009F79BF"/>
    <w:rsid w:val="00A01F98"/>
    <w:rsid w:val="00A04137"/>
    <w:rsid w:val="00A079CB"/>
    <w:rsid w:val="00A07DC4"/>
    <w:rsid w:val="00A11DC5"/>
    <w:rsid w:val="00A137B9"/>
    <w:rsid w:val="00A1436E"/>
    <w:rsid w:val="00A15D19"/>
    <w:rsid w:val="00A16E1D"/>
    <w:rsid w:val="00A22227"/>
    <w:rsid w:val="00A245B5"/>
    <w:rsid w:val="00A24672"/>
    <w:rsid w:val="00A26544"/>
    <w:rsid w:val="00A26698"/>
    <w:rsid w:val="00A268AC"/>
    <w:rsid w:val="00A26AFA"/>
    <w:rsid w:val="00A3026D"/>
    <w:rsid w:val="00A310AD"/>
    <w:rsid w:val="00A322E3"/>
    <w:rsid w:val="00A33894"/>
    <w:rsid w:val="00A34064"/>
    <w:rsid w:val="00A348DE"/>
    <w:rsid w:val="00A3507C"/>
    <w:rsid w:val="00A352DD"/>
    <w:rsid w:val="00A35EFE"/>
    <w:rsid w:val="00A37CAC"/>
    <w:rsid w:val="00A37D3F"/>
    <w:rsid w:val="00A41C67"/>
    <w:rsid w:val="00A42152"/>
    <w:rsid w:val="00A439F5"/>
    <w:rsid w:val="00A47EDA"/>
    <w:rsid w:val="00A52699"/>
    <w:rsid w:val="00A56DF2"/>
    <w:rsid w:val="00A65FF3"/>
    <w:rsid w:val="00A67CAE"/>
    <w:rsid w:val="00A7048C"/>
    <w:rsid w:val="00A72C84"/>
    <w:rsid w:val="00A72D23"/>
    <w:rsid w:val="00A75F0A"/>
    <w:rsid w:val="00A75F4E"/>
    <w:rsid w:val="00A7722C"/>
    <w:rsid w:val="00A811C1"/>
    <w:rsid w:val="00A820F0"/>
    <w:rsid w:val="00A82741"/>
    <w:rsid w:val="00A847BC"/>
    <w:rsid w:val="00A84EED"/>
    <w:rsid w:val="00A85149"/>
    <w:rsid w:val="00A863FA"/>
    <w:rsid w:val="00A9271B"/>
    <w:rsid w:val="00A93229"/>
    <w:rsid w:val="00A94CBE"/>
    <w:rsid w:val="00A95D23"/>
    <w:rsid w:val="00AA00D4"/>
    <w:rsid w:val="00AA1E00"/>
    <w:rsid w:val="00AA31A1"/>
    <w:rsid w:val="00AA40D3"/>
    <w:rsid w:val="00AA4DEC"/>
    <w:rsid w:val="00AA7A01"/>
    <w:rsid w:val="00AB1CAB"/>
    <w:rsid w:val="00AB1D68"/>
    <w:rsid w:val="00AB2511"/>
    <w:rsid w:val="00AB628C"/>
    <w:rsid w:val="00AC056B"/>
    <w:rsid w:val="00AC1582"/>
    <w:rsid w:val="00AC341A"/>
    <w:rsid w:val="00AC3469"/>
    <w:rsid w:val="00AC4EEC"/>
    <w:rsid w:val="00AC5479"/>
    <w:rsid w:val="00AC6DDB"/>
    <w:rsid w:val="00AC6FC1"/>
    <w:rsid w:val="00AC7F01"/>
    <w:rsid w:val="00AD178E"/>
    <w:rsid w:val="00AD2D38"/>
    <w:rsid w:val="00AD5F2A"/>
    <w:rsid w:val="00AD7947"/>
    <w:rsid w:val="00AD7D1A"/>
    <w:rsid w:val="00AE48E6"/>
    <w:rsid w:val="00AE4B8E"/>
    <w:rsid w:val="00AE5435"/>
    <w:rsid w:val="00AE6431"/>
    <w:rsid w:val="00AE6F6D"/>
    <w:rsid w:val="00AE777B"/>
    <w:rsid w:val="00AF32A8"/>
    <w:rsid w:val="00AF363A"/>
    <w:rsid w:val="00AF4C85"/>
    <w:rsid w:val="00AF692D"/>
    <w:rsid w:val="00AF7848"/>
    <w:rsid w:val="00B0157D"/>
    <w:rsid w:val="00B02DD7"/>
    <w:rsid w:val="00B11B54"/>
    <w:rsid w:val="00B130C4"/>
    <w:rsid w:val="00B23994"/>
    <w:rsid w:val="00B243BF"/>
    <w:rsid w:val="00B26FBC"/>
    <w:rsid w:val="00B272E7"/>
    <w:rsid w:val="00B2777F"/>
    <w:rsid w:val="00B279FD"/>
    <w:rsid w:val="00B27D5A"/>
    <w:rsid w:val="00B308E0"/>
    <w:rsid w:val="00B30CC8"/>
    <w:rsid w:val="00B30FA2"/>
    <w:rsid w:val="00B3334F"/>
    <w:rsid w:val="00B34281"/>
    <w:rsid w:val="00B360FD"/>
    <w:rsid w:val="00B433AD"/>
    <w:rsid w:val="00B44B63"/>
    <w:rsid w:val="00B45B55"/>
    <w:rsid w:val="00B46BBC"/>
    <w:rsid w:val="00B47FE7"/>
    <w:rsid w:val="00B501C4"/>
    <w:rsid w:val="00B504D7"/>
    <w:rsid w:val="00B54C8C"/>
    <w:rsid w:val="00B55D7D"/>
    <w:rsid w:val="00B55DF8"/>
    <w:rsid w:val="00B61AFB"/>
    <w:rsid w:val="00B62CC4"/>
    <w:rsid w:val="00B641E8"/>
    <w:rsid w:val="00B649CA"/>
    <w:rsid w:val="00B64D51"/>
    <w:rsid w:val="00B662AB"/>
    <w:rsid w:val="00B67EB7"/>
    <w:rsid w:val="00B73BBD"/>
    <w:rsid w:val="00B74B1A"/>
    <w:rsid w:val="00B8036B"/>
    <w:rsid w:val="00B80F9B"/>
    <w:rsid w:val="00B83685"/>
    <w:rsid w:val="00B84D86"/>
    <w:rsid w:val="00B852D3"/>
    <w:rsid w:val="00B902ED"/>
    <w:rsid w:val="00B92405"/>
    <w:rsid w:val="00B9364A"/>
    <w:rsid w:val="00B93A64"/>
    <w:rsid w:val="00BA17DD"/>
    <w:rsid w:val="00BA1D3F"/>
    <w:rsid w:val="00BA205A"/>
    <w:rsid w:val="00BA294B"/>
    <w:rsid w:val="00BA6A3E"/>
    <w:rsid w:val="00BA75F6"/>
    <w:rsid w:val="00BB13BC"/>
    <w:rsid w:val="00BB1AA0"/>
    <w:rsid w:val="00BB3CD7"/>
    <w:rsid w:val="00BB7770"/>
    <w:rsid w:val="00BB7827"/>
    <w:rsid w:val="00BC0382"/>
    <w:rsid w:val="00BC072B"/>
    <w:rsid w:val="00BC3A76"/>
    <w:rsid w:val="00BC51E8"/>
    <w:rsid w:val="00BD1831"/>
    <w:rsid w:val="00BD1FFD"/>
    <w:rsid w:val="00BD3B3A"/>
    <w:rsid w:val="00BD3D91"/>
    <w:rsid w:val="00BD5DC4"/>
    <w:rsid w:val="00BE036B"/>
    <w:rsid w:val="00BE50E9"/>
    <w:rsid w:val="00BF34FE"/>
    <w:rsid w:val="00BF563F"/>
    <w:rsid w:val="00BF769B"/>
    <w:rsid w:val="00BF7F3D"/>
    <w:rsid w:val="00C002DE"/>
    <w:rsid w:val="00C032CD"/>
    <w:rsid w:val="00C03941"/>
    <w:rsid w:val="00C03B3E"/>
    <w:rsid w:val="00C03DA5"/>
    <w:rsid w:val="00C05C24"/>
    <w:rsid w:val="00C0692C"/>
    <w:rsid w:val="00C0773D"/>
    <w:rsid w:val="00C11CBC"/>
    <w:rsid w:val="00C12012"/>
    <w:rsid w:val="00C122B8"/>
    <w:rsid w:val="00C14195"/>
    <w:rsid w:val="00C14AD1"/>
    <w:rsid w:val="00C14DE5"/>
    <w:rsid w:val="00C15D8D"/>
    <w:rsid w:val="00C178D1"/>
    <w:rsid w:val="00C17E17"/>
    <w:rsid w:val="00C21739"/>
    <w:rsid w:val="00C2263D"/>
    <w:rsid w:val="00C235CB"/>
    <w:rsid w:val="00C25EEE"/>
    <w:rsid w:val="00C26873"/>
    <w:rsid w:val="00C32784"/>
    <w:rsid w:val="00C338D4"/>
    <w:rsid w:val="00C34C1D"/>
    <w:rsid w:val="00C34F30"/>
    <w:rsid w:val="00C35B77"/>
    <w:rsid w:val="00C36221"/>
    <w:rsid w:val="00C3661C"/>
    <w:rsid w:val="00C37105"/>
    <w:rsid w:val="00C37BDD"/>
    <w:rsid w:val="00C40841"/>
    <w:rsid w:val="00C40C3F"/>
    <w:rsid w:val="00C40EFE"/>
    <w:rsid w:val="00C41EB6"/>
    <w:rsid w:val="00C426D1"/>
    <w:rsid w:val="00C42FC8"/>
    <w:rsid w:val="00C4403D"/>
    <w:rsid w:val="00C45B5D"/>
    <w:rsid w:val="00C46CFB"/>
    <w:rsid w:val="00C52F74"/>
    <w:rsid w:val="00C5305E"/>
    <w:rsid w:val="00C54D77"/>
    <w:rsid w:val="00C552FE"/>
    <w:rsid w:val="00C5649F"/>
    <w:rsid w:val="00C56649"/>
    <w:rsid w:val="00C60A7E"/>
    <w:rsid w:val="00C623C2"/>
    <w:rsid w:val="00C626E1"/>
    <w:rsid w:val="00C62803"/>
    <w:rsid w:val="00C62833"/>
    <w:rsid w:val="00C63AAC"/>
    <w:rsid w:val="00C63FFB"/>
    <w:rsid w:val="00C65475"/>
    <w:rsid w:val="00C66D1B"/>
    <w:rsid w:val="00C67777"/>
    <w:rsid w:val="00C70EEC"/>
    <w:rsid w:val="00C71500"/>
    <w:rsid w:val="00C715AD"/>
    <w:rsid w:val="00C7206D"/>
    <w:rsid w:val="00C7227C"/>
    <w:rsid w:val="00C73570"/>
    <w:rsid w:val="00C75176"/>
    <w:rsid w:val="00C759DC"/>
    <w:rsid w:val="00C75D9B"/>
    <w:rsid w:val="00C770D7"/>
    <w:rsid w:val="00C82E1D"/>
    <w:rsid w:val="00C83A27"/>
    <w:rsid w:val="00C840B9"/>
    <w:rsid w:val="00C914A0"/>
    <w:rsid w:val="00C91D18"/>
    <w:rsid w:val="00C93509"/>
    <w:rsid w:val="00C939D7"/>
    <w:rsid w:val="00C94FB0"/>
    <w:rsid w:val="00C95B98"/>
    <w:rsid w:val="00CA08C2"/>
    <w:rsid w:val="00CA29DB"/>
    <w:rsid w:val="00CA4FA7"/>
    <w:rsid w:val="00CA55EC"/>
    <w:rsid w:val="00CA5E61"/>
    <w:rsid w:val="00CA6746"/>
    <w:rsid w:val="00CB027C"/>
    <w:rsid w:val="00CB151F"/>
    <w:rsid w:val="00CB2369"/>
    <w:rsid w:val="00CB39A1"/>
    <w:rsid w:val="00CB57CD"/>
    <w:rsid w:val="00CB5E34"/>
    <w:rsid w:val="00CB6C34"/>
    <w:rsid w:val="00CB7EA9"/>
    <w:rsid w:val="00CC0035"/>
    <w:rsid w:val="00CC29BA"/>
    <w:rsid w:val="00CC6072"/>
    <w:rsid w:val="00CC695F"/>
    <w:rsid w:val="00CC724E"/>
    <w:rsid w:val="00CC73D4"/>
    <w:rsid w:val="00CD0D5B"/>
    <w:rsid w:val="00CD2A23"/>
    <w:rsid w:val="00CD2CDA"/>
    <w:rsid w:val="00CD4212"/>
    <w:rsid w:val="00CD4C7D"/>
    <w:rsid w:val="00CD79CB"/>
    <w:rsid w:val="00CE1798"/>
    <w:rsid w:val="00CE30A6"/>
    <w:rsid w:val="00CE30DC"/>
    <w:rsid w:val="00CE30DF"/>
    <w:rsid w:val="00CE5D9F"/>
    <w:rsid w:val="00CE7BF4"/>
    <w:rsid w:val="00CF1D4F"/>
    <w:rsid w:val="00CF2D4E"/>
    <w:rsid w:val="00CF3084"/>
    <w:rsid w:val="00CF3DE0"/>
    <w:rsid w:val="00CF4BB5"/>
    <w:rsid w:val="00CF5072"/>
    <w:rsid w:val="00CF601F"/>
    <w:rsid w:val="00CF65AA"/>
    <w:rsid w:val="00CF6A89"/>
    <w:rsid w:val="00CF7D72"/>
    <w:rsid w:val="00D0009B"/>
    <w:rsid w:val="00D01D2B"/>
    <w:rsid w:val="00D0316A"/>
    <w:rsid w:val="00D045A3"/>
    <w:rsid w:val="00D05ED3"/>
    <w:rsid w:val="00D065AF"/>
    <w:rsid w:val="00D120B7"/>
    <w:rsid w:val="00D126FF"/>
    <w:rsid w:val="00D12CDD"/>
    <w:rsid w:val="00D12DE4"/>
    <w:rsid w:val="00D139ED"/>
    <w:rsid w:val="00D14F35"/>
    <w:rsid w:val="00D15FDF"/>
    <w:rsid w:val="00D208AD"/>
    <w:rsid w:val="00D3051E"/>
    <w:rsid w:val="00D332A6"/>
    <w:rsid w:val="00D33D2E"/>
    <w:rsid w:val="00D342EB"/>
    <w:rsid w:val="00D3737A"/>
    <w:rsid w:val="00D43D13"/>
    <w:rsid w:val="00D443BC"/>
    <w:rsid w:val="00D44724"/>
    <w:rsid w:val="00D46E9A"/>
    <w:rsid w:val="00D47BBB"/>
    <w:rsid w:val="00D508EC"/>
    <w:rsid w:val="00D50A1E"/>
    <w:rsid w:val="00D545DB"/>
    <w:rsid w:val="00D56328"/>
    <w:rsid w:val="00D569DD"/>
    <w:rsid w:val="00D57360"/>
    <w:rsid w:val="00D6460F"/>
    <w:rsid w:val="00D64F1E"/>
    <w:rsid w:val="00D65B9E"/>
    <w:rsid w:val="00D6731B"/>
    <w:rsid w:val="00D70510"/>
    <w:rsid w:val="00D72247"/>
    <w:rsid w:val="00D73236"/>
    <w:rsid w:val="00D7420D"/>
    <w:rsid w:val="00D747F9"/>
    <w:rsid w:val="00D7627F"/>
    <w:rsid w:val="00D80B2E"/>
    <w:rsid w:val="00D81A5C"/>
    <w:rsid w:val="00D825AA"/>
    <w:rsid w:val="00D863D1"/>
    <w:rsid w:val="00D865EE"/>
    <w:rsid w:val="00D90FE0"/>
    <w:rsid w:val="00D93882"/>
    <w:rsid w:val="00D93A48"/>
    <w:rsid w:val="00D93E7A"/>
    <w:rsid w:val="00DA03FE"/>
    <w:rsid w:val="00DA4746"/>
    <w:rsid w:val="00DA4DFC"/>
    <w:rsid w:val="00DA58E6"/>
    <w:rsid w:val="00DB0284"/>
    <w:rsid w:val="00DB1E92"/>
    <w:rsid w:val="00DB3DD5"/>
    <w:rsid w:val="00DC328A"/>
    <w:rsid w:val="00DC469B"/>
    <w:rsid w:val="00DC4D98"/>
    <w:rsid w:val="00DC4EFE"/>
    <w:rsid w:val="00DC6838"/>
    <w:rsid w:val="00DC6DDB"/>
    <w:rsid w:val="00DD0684"/>
    <w:rsid w:val="00DD10A5"/>
    <w:rsid w:val="00DD3EA6"/>
    <w:rsid w:val="00DD5916"/>
    <w:rsid w:val="00DD5E87"/>
    <w:rsid w:val="00DE1402"/>
    <w:rsid w:val="00DE1F78"/>
    <w:rsid w:val="00DE382A"/>
    <w:rsid w:val="00DE49C1"/>
    <w:rsid w:val="00DE5288"/>
    <w:rsid w:val="00DE726A"/>
    <w:rsid w:val="00DF3049"/>
    <w:rsid w:val="00DF328B"/>
    <w:rsid w:val="00DF5062"/>
    <w:rsid w:val="00DF6388"/>
    <w:rsid w:val="00DF689D"/>
    <w:rsid w:val="00DF6D91"/>
    <w:rsid w:val="00E00842"/>
    <w:rsid w:val="00E013EA"/>
    <w:rsid w:val="00E02174"/>
    <w:rsid w:val="00E077B0"/>
    <w:rsid w:val="00E10FF9"/>
    <w:rsid w:val="00E21E2C"/>
    <w:rsid w:val="00E220D9"/>
    <w:rsid w:val="00E22C44"/>
    <w:rsid w:val="00E244B0"/>
    <w:rsid w:val="00E2557A"/>
    <w:rsid w:val="00E27390"/>
    <w:rsid w:val="00E275BE"/>
    <w:rsid w:val="00E31141"/>
    <w:rsid w:val="00E31456"/>
    <w:rsid w:val="00E325B2"/>
    <w:rsid w:val="00E338C9"/>
    <w:rsid w:val="00E3399B"/>
    <w:rsid w:val="00E340FF"/>
    <w:rsid w:val="00E34B2C"/>
    <w:rsid w:val="00E35DFD"/>
    <w:rsid w:val="00E36951"/>
    <w:rsid w:val="00E40D2B"/>
    <w:rsid w:val="00E44293"/>
    <w:rsid w:val="00E4438C"/>
    <w:rsid w:val="00E45A85"/>
    <w:rsid w:val="00E45D43"/>
    <w:rsid w:val="00E516EC"/>
    <w:rsid w:val="00E52F87"/>
    <w:rsid w:val="00E53998"/>
    <w:rsid w:val="00E616D1"/>
    <w:rsid w:val="00E63F69"/>
    <w:rsid w:val="00E64614"/>
    <w:rsid w:val="00E7155F"/>
    <w:rsid w:val="00E75786"/>
    <w:rsid w:val="00E76D89"/>
    <w:rsid w:val="00E7719B"/>
    <w:rsid w:val="00E77D29"/>
    <w:rsid w:val="00E80819"/>
    <w:rsid w:val="00E838D4"/>
    <w:rsid w:val="00E84B93"/>
    <w:rsid w:val="00E908E0"/>
    <w:rsid w:val="00E93014"/>
    <w:rsid w:val="00E934C1"/>
    <w:rsid w:val="00E9360A"/>
    <w:rsid w:val="00E94677"/>
    <w:rsid w:val="00E953B2"/>
    <w:rsid w:val="00E95E89"/>
    <w:rsid w:val="00E9769E"/>
    <w:rsid w:val="00E97B5E"/>
    <w:rsid w:val="00EA020D"/>
    <w:rsid w:val="00EA3289"/>
    <w:rsid w:val="00EA34AA"/>
    <w:rsid w:val="00EA3CEE"/>
    <w:rsid w:val="00EA6C8B"/>
    <w:rsid w:val="00EA7990"/>
    <w:rsid w:val="00EA7AE0"/>
    <w:rsid w:val="00EA7D1A"/>
    <w:rsid w:val="00EB0F3F"/>
    <w:rsid w:val="00EB1C07"/>
    <w:rsid w:val="00EB1FCE"/>
    <w:rsid w:val="00EB5203"/>
    <w:rsid w:val="00EB6AB3"/>
    <w:rsid w:val="00EB7D72"/>
    <w:rsid w:val="00EC2B9B"/>
    <w:rsid w:val="00EC5F30"/>
    <w:rsid w:val="00ED2D2B"/>
    <w:rsid w:val="00ED2DD0"/>
    <w:rsid w:val="00ED6871"/>
    <w:rsid w:val="00ED7234"/>
    <w:rsid w:val="00ED7756"/>
    <w:rsid w:val="00ED7FD9"/>
    <w:rsid w:val="00EE0214"/>
    <w:rsid w:val="00EE299E"/>
    <w:rsid w:val="00EE4989"/>
    <w:rsid w:val="00EF07A8"/>
    <w:rsid w:val="00EF6D34"/>
    <w:rsid w:val="00EF7779"/>
    <w:rsid w:val="00F03049"/>
    <w:rsid w:val="00F0386C"/>
    <w:rsid w:val="00F03DC8"/>
    <w:rsid w:val="00F06B71"/>
    <w:rsid w:val="00F07D92"/>
    <w:rsid w:val="00F1074B"/>
    <w:rsid w:val="00F12D88"/>
    <w:rsid w:val="00F140E1"/>
    <w:rsid w:val="00F15B49"/>
    <w:rsid w:val="00F212B1"/>
    <w:rsid w:val="00F21BA4"/>
    <w:rsid w:val="00F22823"/>
    <w:rsid w:val="00F233A2"/>
    <w:rsid w:val="00F257EE"/>
    <w:rsid w:val="00F26B92"/>
    <w:rsid w:val="00F3577D"/>
    <w:rsid w:val="00F357AD"/>
    <w:rsid w:val="00F40377"/>
    <w:rsid w:val="00F406EB"/>
    <w:rsid w:val="00F446A3"/>
    <w:rsid w:val="00F44C54"/>
    <w:rsid w:val="00F4518F"/>
    <w:rsid w:val="00F47A72"/>
    <w:rsid w:val="00F502DC"/>
    <w:rsid w:val="00F51618"/>
    <w:rsid w:val="00F52FE9"/>
    <w:rsid w:val="00F61D89"/>
    <w:rsid w:val="00F6453C"/>
    <w:rsid w:val="00F6562D"/>
    <w:rsid w:val="00F71417"/>
    <w:rsid w:val="00F71921"/>
    <w:rsid w:val="00F73B92"/>
    <w:rsid w:val="00F8230D"/>
    <w:rsid w:val="00F82AF3"/>
    <w:rsid w:val="00F84D70"/>
    <w:rsid w:val="00F86A51"/>
    <w:rsid w:val="00F876E8"/>
    <w:rsid w:val="00FA1809"/>
    <w:rsid w:val="00FA23A7"/>
    <w:rsid w:val="00FA2E83"/>
    <w:rsid w:val="00FA33EB"/>
    <w:rsid w:val="00FA3DF8"/>
    <w:rsid w:val="00FA6A73"/>
    <w:rsid w:val="00FA718C"/>
    <w:rsid w:val="00FA7511"/>
    <w:rsid w:val="00FB0AFC"/>
    <w:rsid w:val="00FB1175"/>
    <w:rsid w:val="00FB302E"/>
    <w:rsid w:val="00FB43EF"/>
    <w:rsid w:val="00FB5A63"/>
    <w:rsid w:val="00FC3EBE"/>
    <w:rsid w:val="00FC3F9A"/>
    <w:rsid w:val="00FC4037"/>
    <w:rsid w:val="00FC522A"/>
    <w:rsid w:val="00FC582A"/>
    <w:rsid w:val="00FC647A"/>
    <w:rsid w:val="00FC6A4A"/>
    <w:rsid w:val="00FC70C2"/>
    <w:rsid w:val="00FC7256"/>
    <w:rsid w:val="00FD2739"/>
    <w:rsid w:val="00FD409D"/>
    <w:rsid w:val="00FD5B3A"/>
    <w:rsid w:val="00FD6081"/>
    <w:rsid w:val="00FD6548"/>
    <w:rsid w:val="00FD7F95"/>
    <w:rsid w:val="00FE1236"/>
    <w:rsid w:val="00FE24DA"/>
    <w:rsid w:val="00FE3543"/>
    <w:rsid w:val="00FE37F2"/>
    <w:rsid w:val="00FE4E7E"/>
    <w:rsid w:val="00FE50B2"/>
    <w:rsid w:val="00FE6191"/>
    <w:rsid w:val="00FF0A7C"/>
    <w:rsid w:val="00FF176C"/>
    <w:rsid w:val="00FF2058"/>
    <w:rsid w:val="00FF2ED7"/>
    <w:rsid w:val="00FF3FA9"/>
    <w:rsid w:val="00FF43B8"/>
    <w:rsid w:val="00FF50DC"/>
    <w:rsid w:val="00FF6D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E9DCFF"/>
  <w15:docId w15:val="{89563117-8C96-4F5C-9B27-BB24F4D54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FC9"/>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 w:type="paragraph" w:customStyle="1" w:styleId="xmsonormal">
    <w:name w:val="x_msonormal"/>
    <w:basedOn w:val="Normal"/>
    <w:uiPriority w:val="99"/>
    <w:rsid w:val="00AC056B"/>
    <w:pPr>
      <w:spacing w:after="0" w:line="240" w:lineRule="auto"/>
    </w:pPr>
    <w:rPr>
      <w:rFonts w:ascii="Calibri" w:hAnsi="Calibri" w:cs="Calibri"/>
      <w:sz w:val="24"/>
      <w:szCs w:val="24"/>
    </w:rPr>
  </w:style>
  <w:style w:type="character" w:styleId="UnresolvedMention">
    <w:name w:val="Unresolved Mention"/>
    <w:basedOn w:val="DefaultParagraphFont"/>
    <w:uiPriority w:val="99"/>
    <w:semiHidden/>
    <w:unhideWhenUsed/>
    <w:rsid w:val="007224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20129593">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88814013">
      <w:bodyDiv w:val="1"/>
      <w:marLeft w:val="0"/>
      <w:marRight w:val="0"/>
      <w:marTop w:val="0"/>
      <w:marBottom w:val="0"/>
      <w:divBdr>
        <w:top w:val="none" w:sz="0" w:space="0" w:color="auto"/>
        <w:left w:val="none" w:sz="0" w:space="0" w:color="auto"/>
        <w:bottom w:val="none" w:sz="0" w:space="0" w:color="auto"/>
        <w:right w:val="none" w:sz="0" w:space="0" w:color="auto"/>
      </w:divBdr>
    </w:div>
    <w:div w:id="135730678">
      <w:bodyDiv w:val="1"/>
      <w:marLeft w:val="0"/>
      <w:marRight w:val="0"/>
      <w:marTop w:val="0"/>
      <w:marBottom w:val="0"/>
      <w:divBdr>
        <w:top w:val="none" w:sz="0" w:space="0" w:color="auto"/>
        <w:left w:val="none" w:sz="0" w:space="0" w:color="auto"/>
        <w:bottom w:val="none" w:sz="0" w:space="0" w:color="auto"/>
        <w:right w:val="none" w:sz="0" w:space="0" w:color="auto"/>
      </w:divBdr>
    </w:div>
    <w:div w:id="193540703">
      <w:bodyDiv w:val="1"/>
      <w:marLeft w:val="0"/>
      <w:marRight w:val="0"/>
      <w:marTop w:val="0"/>
      <w:marBottom w:val="0"/>
      <w:divBdr>
        <w:top w:val="none" w:sz="0" w:space="0" w:color="auto"/>
        <w:left w:val="none" w:sz="0" w:space="0" w:color="auto"/>
        <w:bottom w:val="none" w:sz="0" w:space="0" w:color="auto"/>
        <w:right w:val="none" w:sz="0" w:space="0" w:color="auto"/>
      </w:divBdr>
    </w:div>
    <w:div w:id="230628656">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347366499">
      <w:bodyDiv w:val="1"/>
      <w:marLeft w:val="0"/>
      <w:marRight w:val="0"/>
      <w:marTop w:val="0"/>
      <w:marBottom w:val="0"/>
      <w:divBdr>
        <w:top w:val="none" w:sz="0" w:space="0" w:color="auto"/>
        <w:left w:val="none" w:sz="0" w:space="0" w:color="auto"/>
        <w:bottom w:val="none" w:sz="0" w:space="0" w:color="auto"/>
        <w:right w:val="none" w:sz="0" w:space="0" w:color="auto"/>
      </w:divBdr>
    </w:div>
    <w:div w:id="354499681">
      <w:bodyDiv w:val="1"/>
      <w:marLeft w:val="0"/>
      <w:marRight w:val="0"/>
      <w:marTop w:val="0"/>
      <w:marBottom w:val="0"/>
      <w:divBdr>
        <w:top w:val="none" w:sz="0" w:space="0" w:color="auto"/>
        <w:left w:val="none" w:sz="0" w:space="0" w:color="auto"/>
        <w:bottom w:val="none" w:sz="0" w:space="0" w:color="auto"/>
        <w:right w:val="none" w:sz="0" w:space="0" w:color="auto"/>
      </w:divBdr>
    </w:div>
    <w:div w:id="415833447">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494689513">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42638747">
      <w:bodyDiv w:val="1"/>
      <w:marLeft w:val="0"/>
      <w:marRight w:val="0"/>
      <w:marTop w:val="0"/>
      <w:marBottom w:val="0"/>
      <w:divBdr>
        <w:top w:val="none" w:sz="0" w:space="0" w:color="auto"/>
        <w:left w:val="none" w:sz="0" w:space="0" w:color="auto"/>
        <w:bottom w:val="none" w:sz="0" w:space="0" w:color="auto"/>
        <w:right w:val="none" w:sz="0" w:space="0" w:color="auto"/>
      </w:divBdr>
    </w:div>
    <w:div w:id="542713443">
      <w:bodyDiv w:val="1"/>
      <w:marLeft w:val="0"/>
      <w:marRight w:val="0"/>
      <w:marTop w:val="0"/>
      <w:marBottom w:val="0"/>
      <w:divBdr>
        <w:top w:val="none" w:sz="0" w:space="0" w:color="auto"/>
        <w:left w:val="none" w:sz="0" w:space="0" w:color="auto"/>
        <w:bottom w:val="none" w:sz="0" w:space="0" w:color="auto"/>
        <w:right w:val="none" w:sz="0" w:space="0" w:color="auto"/>
      </w:divBdr>
    </w:div>
    <w:div w:id="562570768">
      <w:bodyDiv w:val="1"/>
      <w:marLeft w:val="0"/>
      <w:marRight w:val="0"/>
      <w:marTop w:val="0"/>
      <w:marBottom w:val="0"/>
      <w:divBdr>
        <w:top w:val="none" w:sz="0" w:space="0" w:color="auto"/>
        <w:left w:val="none" w:sz="0" w:space="0" w:color="auto"/>
        <w:bottom w:val="none" w:sz="0" w:space="0" w:color="auto"/>
        <w:right w:val="none" w:sz="0" w:space="0" w:color="auto"/>
      </w:divBdr>
      <w:divsChild>
        <w:div w:id="692147520">
          <w:marLeft w:val="0"/>
          <w:marRight w:val="0"/>
          <w:marTop w:val="0"/>
          <w:marBottom w:val="0"/>
          <w:divBdr>
            <w:top w:val="none" w:sz="0" w:space="0" w:color="auto"/>
            <w:left w:val="none" w:sz="0" w:space="0" w:color="auto"/>
            <w:bottom w:val="none" w:sz="0" w:space="0" w:color="auto"/>
            <w:right w:val="none" w:sz="0" w:space="0" w:color="auto"/>
          </w:divBdr>
        </w:div>
      </w:divsChild>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595140843">
      <w:bodyDiv w:val="1"/>
      <w:marLeft w:val="0"/>
      <w:marRight w:val="0"/>
      <w:marTop w:val="0"/>
      <w:marBottom w:val="0"/>
      <w:divBdr>
        <w:top w:val="none" w:sz="0" w:space="0" w:color="auto"/>
        <w:left w:val="none" w:sz="0" w:space="0" w:color="auto"/>
        <w:bottom w:val="none" w:sz="0" w:space="0" w:color="auto"/>
        <w:right w:val="none" w:sz="0" w:space="0" w:color="auto"/>
      </w:divBdr>
    </w:div>
    <w:div w:id="625695873">
      <w:bodyDiv w:val="1"/>
      <w:marLeft w:val="0"/>
      <w:marRight w:val="0"/>
      <w:marTop w:val="0"/>
      <w:marBottom w:val="0"/>
      <w:divBdr>
        <w:top w:val="none" w:sz="0" w:space="0" w:color="auto"/>
        <w:left w:val="none" w:sz="0" w:space="0" w:color="auto"/>
        <w:bottom w:val="none" w:sz="0" w:space="0" w:color="auto"/>
        <w:right w:val="none" w:sz="0" w:space="0" w:color="auto"/>
      </w:divBdr>
    </w:div>
    <w:div w:id="688331037">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781729770">
      <w:bodyDiv w:val="1"/>
      <w:marLeft w:val="0"/>
      <w:marRight w:val="0"/>
      <w:marTop w:val="0"/>
      <w:marBottom w:val="0"/>
      <w:divBdr>
        <w:top w:val="none" w:sz="0" w:space="0" w:color="auto"/>
        <w:left w:val="none" w:sz="0" w:space="0" w:color="auto"/>
        <w:bottom w:val="none" w:sz="0" w:space="0" w:color="auto"/>
        <w:right w:val="none" w:sz="0" w:space="0" w:color="auto"/>
      </w:divBdr>
    </w:div>
    <w:div w:id="795149478">
      <w:bodyDiv w:val="1"/>
      <w:marLeft w:val="0"/>
      <w:marRight w:val="0"/>
      <w:marTop w:val="0"/>
      <w:marBottom w:val="0"/>
      <w:divBdr>
        <w:top w:val="none" w:sz="0" w:space="0" w:color="auto"/>
        <w:left w:val="none" w:sz="0" w:space="0" w:color="auto"/>
        <w:bottom w:val="none" w:sz="0" w:space="0" w:color="auto"/>
        <w:right w:val="none" w:sz="0" w:space="0" w:color="auto"/>
      </w:divBdr>
    </w:div>
    <w:div w:id="806750640">
      <w:bodyDiv w:val="1"/>
      <w:marLeft w:val="0"/>
      <w:marRight w:val="0"/>
      <w:marTop w:val="0"/>
      <w:marBottom w:val="0"/>
      <w:divBdr>
        <w:top w:val="none" w:sz="0" w:space="0" w:color="auto"/>
        <w:left w:val="none" w:sz="0" w:space="0" w:color="auto"/>
        <w:bottom w:val="none" w:sz="0" w:space="0" w:color="auto"/>
        <w:right w:val="none" w:sz="0" w:space="0" w:color="auto"/>
      </w:divBdr>
    </w:div>
    <w:div w:id="877619517">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985276486">
      <w:bodyDiv w:val="1"/>
      <w:marLeft w:val="0"/>
      <w:marRight w:val="0"/>
      <w:marTop w:val="0"/>
      <w:marBottom w:val="0"/>
      <w:divBdr>
        <w:top w:val="none" w:sz="0" w:space="0" w:color="auto"/>
        <w:left w:val="none" w:sz="0" w:space="0" w:color="auto"/>
        <w:bottom w:val="none" w:sz="0" w:space="0" w:color="auto"/>
        <w:right w:val="none" w:sz="0" w:space="0" w:color="auto"/>
      </w:divBdr>
    </w:div>
    <w:div w:id="1012681881">
      <w:bodyDiv w:val="1"/>
      <w:marLeft w:val="0"/>
      <w:marRight w:val="0"/>
      <w:marTop w:val="0"/>
      <w:marBottom w:val="0"/>
      <w:divBdr>
        <w:top w:val="none" w:sz="0" w:space="0" w:color="auto"/>
        <w:left w:val="none" w:sz="0" w:space="0" w:color="auto"/>
        <w:bottom w:val="none" w:sz="0" w:space="0" w:color="auto"/>
        <w:right w:val="none" w:sz="0" w:space="0" w:color="auto"/>
      </w:divBdr>
    </w:div>
    <w:div w:id="1025328907">
      <w:bodyDiv w:val="1"/>
      <w:marLeft w:val="0"/>
      <w:marRight w:val="0"/>
      <w:marTop w:val="0"/>
      <w:marBottom w:val="0"/>
      <w:divBdr>
        <w:top w:val="none" w:sz="0" w:space="0" w:color="auto"/>
        <w:left w:val="none" w:sz="0" w:space="0" w:color="auto"/>
        <w:bottom w:val="none" w:sz="0" w:space="0" w:color="auto"/>
        <w:right w:val="none" w:sz="0" w:space="0" w:color="auto"/>
      </w:divBdr>
    </w:div>
    <w:div w:id="1034381791">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090272160">
      <w:bodyDiv w:val="1"/>
      <w:marLeft w:val="0"/>
      <w:marRight w:val="0"/>
      <w:marTop w:val="0"/>
      <w:marBottom w:val="0"/>
      <w:divBdr>
        <w:top w:val="none" w:sz="0" w:space="0" w:color="auto"/>
        <w:left w:val="none" w:sz="0" w:space="0" w:color="auto"/>
        <w:bottom w:val="none" w:sz="0" w:space="0" w:color="auto"/>
        <w:right w:val="none" w:sz="0" w:space="0" w:color="auto"/>
      </w:divBdr>
      <w:divsChild>
        <w:div w:id="311639316">
          <w:marLeft w:val="0"/>
          <w:marRight w:val="0"/>
          <w:marTop w:val="0"/>
          <w:marBottom w:val="0"/>
          <w:divBdr>
            <w:top w:val="none" w:sz="0" w:space="0" w:color="auto"/>
            <w:left w:val="none" w:sz="0" w:space="0" w:color="auto"/>
            <w:bottom w:val="none" w:sz="0" w:space="0" w:color="auto"/>
            <w:right w:val="none" w:sz="0" w:space="0" w:color="auto"/>
          </w:divBdr>
        </w:div>
      </w:divsChild>
    </w:div>
    <w:div w:id="1127311605">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89686916">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34703980">
      <w:bodyDiv w:val="1"/>
      <w:marLeft w:val="0"/>
      <w:marRight w:val="0"/>
      <w:marTop w:val="0"/>
      <w:marBottom w:val="0"/>
      <w:divBdr>
        <w:top w:val="none" w:sz="0" w:space="0" w:color="auto"/>
        <w:left w:val="none" w:sz="0" w:space="0" w:color="auto"/>
        <w:bottom w:val="none" w:sz="0" w:space="0" w:color="auto"/>
        <w:right w:val="none" w:sz="0" w:space="0" w:color="auto"/>
      </w:divBdr>
    </w:div>
    <w:div w:id="1252936355">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84270179">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51957387">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407265075">
      <w:bodyDiv w:val="1"/>
      <w:marLeft w:val="0"/>
      <w:marRight w:val="0"/>
      <w:marTop w:val="0"/>
      <w:marBottom w:val="0"/>
      <w:divBdr>
        <w:top w:val="none" w:sz="0" w:space="0" w:color="auto"/>
        <w:left w:val="none" w:sz="0" w:space="0" w:color="auto"/>
        <w:bottom w:val="none" w:sz="0" w:space="0" w:color="auto"/>
        <w:right w:val="none" w:sz="0" w:space="0" w:color="auto"/>
      </w:divBdr>
    </w:div>
    <w:div w:id="1439717379">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581064251">
      <w:bodyDiv w:val="1"/>
      <w:marLeft w:val="0"/>
      <w:marRight w:val="0"/>
      <w:marTop w:val="0"/>
      <w:marBottom w:val="0"/>
      <w:divBdr>
        <w:top w:val="none" w:sz="0" w:space="0" w:color="auto"/>
        <w:left w:val="none" w:sz="0" w:space="0" w:color="auto"/>
        <w:bottom w:val="none" w:sz="0" w:space="0" w:color="auto"/>
        <w:right w:val="none" w:sz="0" w:space="0" w:color="auto"/>
      </w:divBdr>
    </w:div>
    <w:div w:id="1603217763">
      <w:bodyDiv w:val="1"/>
      <w:marLeft w:val="0"/>
      <w:marRight w:val="0"/>
      <w:marTop w:val="0"/>
      <w:marBottom w:val="0"/>
      <w:divBdr>
        <w:top w:val="none" w:sz="0" w:space="0" w:color="auto"/>
        <w:left w:val="none" w:sz="0" w:space="0" w:color="auto"/>
        <w:bottom w:val="none" w:sz="0" w:space="0" w:color="auto"/>
        <w:right w:val="none" w:sz="0" w:space="0" w:color="auto"/>
      </w:divBdr>
    </w:div>
    <w:div w:id="1623684793">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639651251">
      <w:bodyDiv w:val="1"/>
      <w:marLeft w:val="0"/>
      <w:marRight w:val="0"/>
      <w:marTop w:val="0"/>
      <w:marBottom w:val="0"/>
      <w:divBdr>
        <w:top w:val="none" w:sz="0" w:space="0" w:color="auto"/>
        <w:left w:val="none" w:sz="0" w:space="0" w:color="auto"/>
        <w:bottom w:val="none" w:sz="0" w:space="0" w:color="auto"/>
        <w:right w:val="none" w:sz="0" w:space="0" w:color="auto"/>
      </w:divBdr>
    </w:div>
    <w:div w:id="1674184613">
      <w:bodyDiv w:val="1"/>
      <w:marLeft w:val="0"/>
      <w:marRight w:val="0"/>
      <w:marTop w:val="0"/>
      <w:marBottom w:val="0"/>
      <w:divBdr>
        <w:top w:val="none" w:sz="0" w:space="0" w:color="auto"/>
        <w:left w:val="none" w:sz="0" w:space="0" w:color="auto"/>
        <w:bottom w:val="none" w:sz="0" w:space="0" w:color="auto"/>
        <w:right w:val="none" w:sz="0" w:space="0" w:color="auto"/>
      </w:divBdr>
    </w:div>
    <w:div w:id="1717463026">
      <w:bodyDiv w:val="1"/>
      <w:marLeft w:val="0"/>
      <w:marRight w:val="0"/>
      <w:marTop w:val="0"/>
      <w:marBottom w:val="0"/>
      <w:divBdr>
        <w:top w:val="none" w:sz="0" w:space="0" w:color="auto"/>
        <w:left w:val="none" w:sz="0" w:space="0" w:color="auto"/>
        <w:bottom w:val="none" w:sz="0" w:space="0" w:color="auto"/>
        <w:right w:val="none" w:sz="0" w:space="0" w:color="auto"/>
      </w:divBdr>
      <w:divsChild>
        <w:div w:id="1570117620">
          <w:marLeft w:val="0"/>
          <w:marRight w:val="0"/>
          <w:marTop w:val="0"/>
          <w:marBottom w:val="0"/>
          <w:divBdr>
            <w:top w:val="none" w:sz="0" w:space="0" w:color="auto"/>
            <w:left w:val="none" w:sz="0" w:space="0" w:color="auto"/>
            <w:bottom w:val="none" w:sz="0" w:space="0" w:color="auto"/>
            <w:right w:val="none" w:sz="0" w:space="0" w:color="auto"/>
          </w:divBdr>
        </w:div>
        <w:div w:id="1791432514">
          <w:marLeft w:val="0"/>
          <w:marRight w:val="0"/>
          <w:marTop w:val="0"/>
          <w:marBottom w:val="0"/>
          <w:divBdr>
            <w:top w:val="none" w:sz="0" w:space="0" w:color="auto"/>
            <w:left w:val="none" w:sz="0" w:space="0" w:color="auto"/>
            <w:bottom w:val="none" w:sz="0" w:space="0" w:color="auto"/>
            <w:right w:val="none" w:sz="0" w:space="0" w:color="auto"/>
          </w:divBdr>
        </w:div>
        <w:div w:id="1529445789">
          <w:marLeft w:val="0"/>
          <w:marRight w:val="0"/>
          <w:marTop w:val="0"/>
          <w:marBottom w:val="0"/>
          <w:divBdr>
            <w:top w:val="none" w:sz="0" w:space="0" w:color="auto"/>
            <w:left w:val="none" w:sz="0" w:space="0" w:color="auto"/>
            <w:bottom w:val="none" w:sz="0" w:space="0" w:color="auto"/>
            <w:right w:val="none" w:sz="0" w:space="0" w:color="auto"/>
          </w:divBdr>
        </w:div>
        <w:div w:id="813107737">
          <w:marLeft w:val="0"/>
          <w:marRight w:val="0"/>
          <w:marTop w:val="0"/>
          <w:marBottom w:val="0"/>
          <w:divBdr>
            <w:top w:val="none" w:sz="0" w:space="0" w:color="auto"/>
            <w:left w:val="none" w:sz="0" w:space="0" w:color="auto"/>
            <w:bottom w:val="none" w:sz="0" w:space="0" w:color="auto"/>
            <w:right w:val="none" w:sz="0" w:space="0" w:color="auto"/>
          </w:divBdr>
        </w:div>
      </w:divsChild>
    </w:div>
    <w:div w:id="172178193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780711291">
      <w:bodyDiv w:val="1"/>
      <w:marLeft w:val="0"/>
      <w:marRight w:val="0"/>
      <w:marTop w:val="0"/>
      <w:marBottom w:val="0"/>
      <w:divBdr>
        <w:top w:val="none" w:sz="0" w:space="0" w:color="auto"/>
        <w:left w:val="none" w:sz="0" w:space="0" w:color="auto"/>
        <w:bottom w:val="none" w:sz="0" w:space="0" w:color="auto"/>
        <w:right w:val="none" w:sz="0" w:space="0" w:color="auto"/>
      </w:divBdr>
    </w:div>
    <w:div w:id="1800490881">
      <w:bodyDiv w:val="1"/>
      <w:marLeft w:val="0"/>
      <w:marRight w:val="0"/>
      <w:marTop w:val="0"/>
      <w:marBottom w:val="0"/>
      <w:divBdr>
        <w:top w:val="none" w:sz="0" w:space="0" w:color="auto"/>
        <w:left w:val="none" w:sz="0" w:space="0" w:color="auto"/>
        <w:bottom w:val="none" w:sz="0" w:space="0" w:color="auto"/>
        <w:right w:val="none" w:sz="0" w:space="0" w:color="auto"/>
      </w:divBdr>
    </w:div>
    <w:div w:id="1816413412">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37184004">
      <w:bodyDiv w:val="1"/>
      <w:marLeft w:val="0"/>
      <w:marRight w:val="0"/>
      <w:marTop w:val="0"/>
      <w:marBottom w:val="0"/>
      <w:divBdr>
        <w:top w:val="none" w:sz="0" w:space="0" w:color="auto"/>
        <w:left w:val="none" w:sz="0" w:space="0" w:color="auto"/>
        <w:bottom w:val="none" w:sz="0" w:space="0" w:color="auto"/>
        <w:right w:val="none" w:sz="0" w:space="0" w:color="auto"/>
      </w:divBdr>
    </w:div>
    <w:div w:id="1845822073">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866021229">
      <w:bodyDiv w:val="1"/>
      <w:marLeft w:val="0"/>
      <w:marRight w:val="0"/>
      <w:marTop w:val="0"/>
      <w:marBottom w:val="0"/>
      <w:divBdr>
        <w:top w:val="none" w:sz="0" w:space="0" w:color="auto"/>
        <w:left w:val="none" w:sz="0" w:space="0" w:color="auto"/>
        <w:bottom w:val="none" w:sz="0" w:space="0" w:color="auto"/>
        <w:right w:val="none" w:sz="0" w:space="0" w:color="auto"/>
      </w:divBdr>
    </w:div>
    <w:div w:id="1871063882">
      <w:bodyDiv w:val="1"/>
      <w:marLeft w:val="0"/>
      <w:marRight w:val="0"/>
      <w:marTop w:val="0"/>
      <w:marBottom w:val="0"/>
      <w:divBdr>
        <w:top w:val="none" w:sz="0" w:space="0" w:color="auto"/>
        <w:left w:val="none" w:sz="0" w:space="0" w:color="auto"/>
        <w:bottom w:val="none" w:sz="0" w:space="0" w:color="auto"/>
        <w:right w:val="none" w:sz="0" w:space="0" w:color="auto"/>
      </w:divBdr>
    </w:div>
    <w:div w:id="1916432761">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3924125">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1296989766">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sChild>
    </w:div>
    <w:div w:id="1930233765">
      <w:bodyDiv w:val="1"/>
      <w:marLeft w:val="0"/>
      <w:marRight w:val="0"/>
      <w:marTop w:val="0"/>
      <w:marBottom w:val="0"/>
      <w:divBdr>
        <w:top w:val="none" w:sz="0" w:space="0" w:color="auto"/>
        <w:left w:val="none" w:sz="0" w:space="0" w:color="auto"/>
        <w:bottom w:val="none" w:sz="0" w:space="0" w:color="auto"/>
        <w:right w:val="none" w:sz="0" w:space="0" w:color="auto"/>
      </w:divBdr>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64185681">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76520828">
      <w:bodyDiv w:val="1"/>
      <w:marLeft w:val="0"/>
      <w:marRight w:val="0"/>
      <w:marTop w:val="0"/>
      <w:marBottom w:val="0"/>
      <w:divBdr>
        <w:top w:val="none" w:sz="0" w:space="0" w:color="auto"/>
        <w:left w:val="none" w:sz="0" w:space="0" w:color="auto"/>
        <w:bottom w:val="none" w:sz="0" w:space="0" w:color="auto"/>
        <w:right w:val="none" w:sz="0" w:space="0" w:color="auto"/>
      </w:divBdr>
    </w:div>
    <w:div w:id="1981883602">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5537070">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 w:id="2063866751">
      <w:bodyDiv w:val="1"/>
      <w:marLeft w:val="0"/>
      <w:marRight w:val="0"/>
      <w:marTop w:val="0"/>
      <w:marBottom w:val="0"/>
      <w:divBdr>
        <w:top w:val="none" w:sz="0" w:space="0" w:color="auto"/>
        <w:left w:val="none" w:sz="0" w:space="0" w:color="auto"/>
        <w:bottom w:val="none" w:sz="0" w:space="0" w:color="auto"/>
        <w:right w:val="none" w:sz="0" w:space="0" w:color="auto"/>
      </w:divBdr>
    </w:div>
    <w:div w:id="2069306813">
      <w:bodyDiv w:val="1"/>
      <w:marLeft w:val="0"/>
      <w:marRight w:val="0"/>
      <w:marTop w:val="0"/>
      <w:marBottom w:val="0"/>
      <w:divBdr>
        <w:top w:val="none" w:sz="0" w:space="0" w:color="auto"/>
        <w:left w:val="none" w:sz="0" w:space="0" w:color="auto"/>
        <w:bottom w:val="none" w:sz="0" w:space="0" w:color="auto"/>
        <w:right w:val="none" w:sz="0" w:space="0" w:color="auto"/>
      </w:divBdr>
    </w:div>
    <w:div w:id="2072076292">
      <w:bodyDiv w:val="1"/>
      <w:marLeft w:val="0"/>
      <w:marRight w:val="0"/>
      <w:marTop w:val="0"/>
      <w:marBottom w:val="0"/>
      <w:divBdr>
        <w:top w:val="none" w:sz="0" w:space="0" w:color="auto"/>
        <w:left w:val="none" w:sz="0" w:space="0" w:color="auto"/>
        <w:bottom w:val="none" w:sz="0" w:space="0" w:color="auto"/>
        <w:right w:val="none" w:sz="0" w:space="0" w:color="auto"/>
      </w:divBdr>
    </w:div>
    <w:div w:id="2082094654">
      <w:bodyDiv w:val="1"/>
      <w:marLeft w:val="0"/>
      <w:marRight w:val="0"/>
      <w:marTop w:val="0"/>
      <w:marBottom w:val="0"/>
      <w:divBdr>
        <w:top w:val="none" w:sz="0" w:space="0" w:color="auto"/>
        <w:left w:val="none" w:sz="0" w:space="0" w:color="auto"/>
        <w:bottom w:val="none" w:sz="0" w:space="0" w:color="auto"/>
        <w:right w:val="none" w:sz="0" w:space="0" w:color="auto"/>
      </w:divBdr>
    </w:div>
    <w:div w:id="2100826905">
      <w:bodyDiv w:val="1"/>
      <w:marLeft w:val="0"/>
      <w:marRight w:val="0"/>
      <w:marTop w:val="0"/>
      <w:marBottom w:val="0"/>
      <w:divBdr>
        <w:top w:val="none" w:sz="0" w:space="0" w:color="auto"/>
        <w:left w:val="none" w:sz="0" w:space="0" w:color="auto"/>
        <w:bottom w:val="none" w:sz="0" w:space="0" w:color="auto"/>
        <w:right w:val="none" w:sz="0" w:space="0" w:color="auto"/>
      </w:divBdr>
    </w:div>
    <w:div w:id="2106345840">
      <w:bodyDiv w:val="1"/>
      <w:marLeft w:val="0"/>
      <w:marRight w:val="0"/>
      <w:marTop w:val="0"/>
      <w:marBottom w:val="0"/>
      <w:divBdr>
        <w:top w:val="none" w:sz="0" w:space="0" w:color="auto"/>
        <w:left w:val="none" w:sz="0" w:space="0" w:color="auto"/>
        <w:bottom w:val="none" w:sz="0" w:space="0" w:color="auto"/>
        <w:right w:val="none" w:sz="0" w:space="0" w:color="auto"/>
      </w:divBdr>
    </w:div>
    <w:div w:id="2115320645">
      <w:bodyDiv w:val="1"/>
      <w:marLeft w:val="0"/>
      <w:marRight w:val="0"/>
      <w:marTop w:val="0"/>
      <w:marBottom w:val="0"/>
      <w:divBdr>
        <w:top w:val="none" w:sz="0" w:space="0" w:color="auto"/>
        <w:left w:val="none" w:sz="0" w:space="0" w:color="auto"/>
        <w:bottom w:val="none" w:sz="0" w:space="0" w:color="auto"/>
        <w:right w:val="none" w:sz="0" w:space="0" w:color="auto"/>
      </w:divBdr>
    </w:div>
    <w:div w:id="2118090227">
      <w:bodyDiv w:val="1"/>
      <w:marLeft w:val="0"/>
      <w:marRight w:val="0"/>
      <w:marTop w:val="0"/>
      <w:marBottom w:val="0"/>
      <w:divBdr>
        <w:top w:val="none" w:sz="0" w:space="0" w:color="auto"/>
        <w:left w:val="none" w:sz="0" w:space="0" w:color="auto"/>
        <w:bottom w:val="none" w:sz="0" w:space="0" w:color="auto"/>
        <w:right w:val="none" w:sz="0" w:space="0" w:color="auto"/>
      </w:divBdr>
    </w:div>
    <w:div w:id="2132703347">
      <w:bodyDiv w:val="1"/>
      <w:marLeft w:val="0"/>
      <w:marRight w:val="0"/>
      <w:marTop w:val="0"/>
      <w:marBottom w:val="0"/>
      <w:divBdr>
        <w:top w:val="none" w:sz="0" w:space="0" w:color="auto"/>
        <w:left w:val="none" w:sz="0" w:space="0" w:color="auto"/>
        <w:bottom w:val="none" w:sz="0" w:space="0" w:color="auto"/>
        <w:right w:val="none" w:sz="0" w:space="0" w:color="auto"/>
      </w:divBdr>
    </w:div>
    <w:div w:id="2142923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78C21-9E3C-463B-B63E-DBE34405564C}">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3.xml><?xml version="1.0" encoding="utf-8"?>
<ds:datastoreItem xmlns:ds="http://schemas.openxmlformats.org/officeDocument/2006/customXml" ds:itemID="{3A44B544-A6A4-4D43-A150-44FB47586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9B2D7F8-3FB5-4276-8D07-DA7FEB126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Hayat Matar</dc:creator>
  <cp:keywords/>
  <dc:description/>
  <cp:lastModifiedBy>Razan Zahra (IPN Dubai)</cp:lastModifiedBy>
  <cp:revision>2</cp:revision>
  <cp:lastPrinted>2017-04-04T10:04:00Z</cp:lastPrinted>
  <dcterms:created xsi:type="dcterms:W3CDTF">2020-12-13T07:05:00Z</dcterms:created>
  <dcterms:modified xsi:type="dcterms:W3CDTF">2020-12-13T07:05:00Z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