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A19E8" w14:textId="77777777" w:rsidR="00B75F94" w:rsidRPr="006B3350" w:rsidRDefault="00B75F94" w:rsidP="006B3350">
      <w:pPr>
        <w:spacing w:after="0" w:line="240" w:lineRule="auto"/>
        <w:jc w:val="center"/>
        <w:rPr>
          <w:rFonts w:ascii="Verdana" w:hAnsi="Verdana"/>
          <w:b/>
          <w:bCs/>
          <w:sz w:val="24"/>
          <w:szCs w:val="20"/>
          <w:u w:val="single"/>
        </w:rPr>
      </w:pPr>
    </w:p>
    <w:p w14:paraId="04C8F070" w14:textId="61552ADC" w:rsidR="00B75F94" w:rsidRPr="006B3350" w:rsidRDefault="00B75F94" w:rsidP="006B3350">
      <w:pPr>
        <w:spacing w:after="0" w:line="240" w:lineRule="auto"/>
        <w:jc w:val="center"/>
        <w:rPr>
          <w:rFonts w:ascii="Verdana" w:hAnsi="Verdana"/>
          <w:b/>
          <w:bCs/>
          <w:sz w:val="24"/>
          <w:szCs w:val="20"/>
          <w:u w:val="single"/>
        </w:rPr>
      </w:pPr>
      <w:r w:rsidRPr="006B3350">
        <w:rPr>
          <w:rFonts w:ascii="Verdana" w:hAnsi="Verdana"/>
          <w:b/>
          <w:bCs/>
          <w:sz w:val="24"/>
          <w:szCs w:val="20"/>
          <w:u w:val="single"/>
        </w:rPr>
        <w:t>Media Alert</w:t>
      </w:r>
    </w:p>
    <w:p w14:paraId="2BBCADE3" w14:textId="77777777" w:rsidR="00B75F94" w:rsidRPr="006B3350" w:rsidRDefault="00B75F94" w:rsidP="006B3350">
      <w:pPr>
        <w:spacing w:after="0" w:line="240" w:lineRule="auto"/>
        <w:jc w:val="center"/>
        <w:rPr>
          <w:rFonts w:ascii="Verdana" w:hAnsi="Verdana"/>
          <w:b/>
          <w:bCs/>
          <w:sz w:val="24"/>
          <w:szCs w:val="20"/>
          <w:u w:val="single"/>
        </w:rPr>
      </w:pPr>
    </w:p>
    <w:p w14:paraId="0067B5F6" w14:textId="5DF41E9A" w:rsidR="00B75F94" w:rsidRPr="006B3350" w:rsidRDefault="00B75F94" w:rsidP="006B3350">
      <w:pPr>
        <w:jc w:val="center"/>
        <w:rPr>
          <w:rFonts w:ascii="Verdana" w:hAnsi="Verdana"/>
          <w:b/>
          <w:bCs/>
          <w:sz w:val="32"/>
          <w:szCs w:val="32"/>
        </w:rPr>
      </w:pPr>
      <w:r w:rsidRPr="006B3350">
        <w:rPr>
          <w:rFonts w:ascii="Verdana" w:hAnsi="Verdana"/>
          <w:b/>
          <w:bCs/>
          <w:sz w:val="32"/>
          <w:szCs w:val="32"/>
        </w:rPr>
        <w:t xml:space="preserve">OSN introduces </w:t>
      </w:r>
      <w:r w:rsidR="00C20E2F" w:rsidRPr="006B3350">
        <w:rPr>
          <w:rFonts w:ascii="Verdana" w:hAnsi="Verdana"/>
          <w:b/>
          <w:bCs/>
          <w:sz w:val="32"/>
          <w:szCs w:val="32"/>
        </w:rPr>
        <w:t>PayPal</w:t>
      </w:r>
      <w:r w:rsidRPr="006B3350">
        <w:rPr>
          <w:rFonts w:ascii="Verdana" w:hAnsi="Verdana"/>
          <w:b/>
          <w:bCs/>
          <w:sz w:val="32"/>
          <w:szCs w:val="32"/>
        </w:rPr>
        <w:t xml:space="preserve"> as new method of payment</w:t>
      </w:r>
    </w:p>
    <w:p w14:paraId="2CD8BBF6" w14:textId="4DAAF9A0" w:rsidR="006B3350" w:rsidRPr="006B3350" w:rsidRDefault="00C20E2F" w:rsidP="006B3350">
      <w:pPr>
        <w:jc w:val="center"/>
        <w:rPr>
          <w:rFonts w:ascii="Verdana" w:hAnsi="Verdana"/>
          <w:i/>
          <w:iCs/>
          <w:sz w:val="20"/>
          <w:szCs w:val="20"/>
        </w:rPr>
      </w:pPr>
      <w:r w:rsidRPr="006B3350">
        <w:rPr>
          <w:rFonts w:ascii="Verdana" w:hAnsi="Verdana"/>
          <w:i/>
          <w:iCs/>
          <w:sz w:val="20"/>
          <w:szCs w:val="20"/>
        </w:rPr>
        <w:t>Additional payment options o</w:t>
      </w:r>
      <w:r w:rsidR="007863E6" w:rsidRPr="006B3350">
        <w:rPr>
          <w:rFonts w:ascii="Verdana" w:hAnsi="Verdana"/>
          <w:i/>
          <w:iCs/>
          <w:sz w:val="20"/>
          <w:szCs w:val="20"/>
        </w:rPr>
        <w:t>ffering m</w:t>
      </w:r>
      <w:r w:rsidR="00B6024D" w:rsidRPr="006B3350">
        <w:rPr>
          <w:rFonts w:ascii="Verdana" w:hAnsi="Verdana"/>
          <w:i/>
          <w:iCs/>
          <w:sz w:val="20"/>
          <w:szCs w:val="20"/>
        </w:rPr>
        <w:t xml:space="preserve">ore </w:t>
      </w:r>
      <w:r w:rsidR="007863E6" w:rsidRPr="006B3350">
        <w:rPr>
          <w:rFonts w:ascii="Verdana" w:hAnsi="Verdana"/>
          <w:i/>
          <w:iCs/>
          <w:sz w:val="20"/>
          <w:szCs w:val="20"/>
        </w:rPr>
        <w:t xml:space="preserve">flexibility for </w:t>
      </w:r>
      <w:r w:rsidR="00AD32F3">
        <w:rPr>
          <w:rFonts w:ascii="Verdana" w:hAnsi="Verdana"/>
          <w:i/>
          <w:iCs/>
          <w:sz w:val="20"/>
          <w:szCs w:val="20"/>
        </w:rPr>
        <w:t xml:space="preserve">further </w:t>
      </w:r>
      <w:r w:rsidR="007863E6" w:rsidRPr="006B3350">
        <w:rPr>
          <w:rFonts w:ascii="Verdana" w:hAnsi="Verdana"/>
          <w:i/>
          <w:iCs/>
          <w:sz w:val="20"/>
          <w:szCs w:val="20"/>
        </w:rPr>
        <w:t>c</w:t>
      </w:r>
      <w:r w:rsidR="00B6024D" w:rsidRPr="006B3350">
        <w:rPr>
          <w:rFonts w:ascii="Verdana" w:hAnsi="Verdana"/>
          <w:i/>
          <w:iCs/>
          <w:sz w:val="20"/>
          <w:szCs w:val="20"/>
        </w:rPr>
        <w:t>ustome</w:t>
      </w:r>
      <w:r w:rsidR="00AD32F3">
        <w:rPr>
          <w:rFonts w:ascii="Verdana" w:hAnsi="Verdana"/>
          <w:i/>
          <w:iCs/>
          <w:sz w:val="20"/>
          <w:szCs w:val="20"/>
        </w:rPr>
        <w:t>r</w:t>
      </w:r>
      <w:r w:rsidR="00B6024D" w:rsidRPr="006B3350">
        <w:rPr>
          <w:rFonts w:ascii="Verdana" w:hAnsi="Verdana"/>
          <w:i/>
          <w:iCs/>
          <w:sz w:val="20"/>
          <w:szCs w:val="20"/>
        </w:rPr>
        <w:t xml:space="preserve"> convenience</w:t>
      </w:r>
    </w:p>
    <w:p w14:paraId="1E20359D" w14:textId="5BF53A1F" w:rsidR="00DB103D" w:rsidRPr="006B3350" w:rsidRDefault="00B75F94" w:rsidP="006B3350">
      <w:pPr>
        <w:jc w:val="both"/>
        <w:rPr>
          <w:rFonts w:ascii="Verdana" w:hAnsi="Verdana" w:cs="Calibri"/>
          <w:sz w:val="20"/>
          <w:szCs w:val="20"/>
          <w:shd w:val="clear" w:color="auto" w:fill="FFFFFF"/>
        </w:rPr>
      </w:pPr>
      <w:r w:rsidRPr="006B3350">
        <w:rPr>
          <w:rFonts w:ascii="Verdana" w:hAnsi="Verdana" w:cs="Calibri"/>
          <w:b/>
          <w:bCs/>
          <w:sz w:val="20"/>
          <w:szCs w:val="20"/>
          <w:shd w:val="clear" w:color="auto" w:fill="FFFFFF"/>
        </w:rPr>
        <w:t xml:space="preserve">Dubai, UAE – </w:t>
      </w:r>
      <w:r w:rsidR="00C20E2F" w:rsidRPr="006B3350">
        <w:rPr>
          <w:rFonts w:ascii="Verdana" w:hAnsi="Verdana" w:cs="Calibri"/>
          <w:b/>
          <w:bCs/>
          <w:sz w:val="20"/>
          <w:szCs w:val="20"/>
          <w:shd w:val="clear" w:color="auto" w:fill="FFFFFF"/>
        </w:rPr>
        <w:t>xx</w:t>
      </w:r>
      <w:r w:rsidRPr="006B3350">
        <w:rPr>
          <w:rFonts w:ascii="Verdana" w:hAnsi="Verdana" w:cs="Calibri"/>
          <w:b/>
          <w:bCs/>
          <w:sz w:val="20"/>
          <w:szCs w:val="20"/>
          <w:shd w:val="clear" w:color="auto" w:fill="FFFFFF"/>
        </w:rPr>
        <w:t xml:space="preserve"> </w:t>
      </w:r>
      <w:r w:rsidR="00C20E2F" w:rsidRPr="006B3350">
        <w:rPr>
          <w:rFonts w:ascii="Verdana" w:hAnsi="Verdana" w:cs="Calibri"/>
          <w:b/>
          <w:bCs/>
          <w:sz w:val="20"/>
          <w:szCs w:val="20"/>
          <w:shd w:val="clear" w:color="auto" w:fill="FFFFFF"/>
        </w:rPr>
        <w:t>March</w:t>
      </w:r>
      <w:r w:rsidRPr="006B3350">
        <w:rPr>
          <w:rFonts w:ascii="Verdana" w:hAnsi="Verdana" w:cs="Calibri"/>
          <w:b/>
          <w:bCs/>
          <w:sz w:val="20"/>
          <w:szCs w:val="20"/>
          <w:shd w:val="clear" w:color="auto" w:fill="FFFFFF"/>
        </w:rPr>
        <w:t xml:space="preserve"> 2020:</w:t>
      </w:r>
      <w:r w:rsidR="001234D6" w:rsidRPr="006B3350">
        <w:rPr>
          <w:rFonts w:ascii="Verdana" w:hAnsi="Verdana" w:cs="Calibri"/>
          <w:b/>
          <w:bCs/>
          <w:sz w:val="20"/>
          <w:szCs w:val="20"/>
          <w:shd w:val="clear" w:color="auto" w:fill="FFFFFF"/>
        </w:rPr>
        <w:t xml:space="preserve"> </w:t>
      </w:r>
      <w:r w:rsidR="001234D6" w:rsidRPr="006B3350">
        <w:rPr>
          <w:rFonts w:ascii="Verdana" w:hAnsi="Verdana" w:cs="Calibri"/>
          <w:sz w:val="20"/>
          <w:szCs w:val="20"/>
          <w:shd w:val="clear" w:color="auto" w:fill="FFFFFF"/>
        </w:rPr>
        <w:t>Enjoy exclusive and award winning content on</w:t>
      </w:r>
      <w:r w:rsidRPr="006B3350">
        <w:rPr>
          <w:rFonts w:ascii="Verdana" w:hAnsi="Verdana" w:cs="Calibri"/>
          <w:sz w:val="20"/>
          <w:szCs w:val="20"/>
          <w:shd w:val="clear" w:color="auto" w:fill="FFFFFF"/>
        </w:rPr>
        <w:t xml:space="preserve"> </w:t>
      </w:r>
      <w:hyperlink r:id="rId10" w:history="1">
        <w:r w:rsidRPr="006B3350">
          <w:rPr>
            <w:rStyle w:val="Hyperlink"/>
            <w:rFonts w:ascii="Verdana" w:hAnsi="Verdana"/>
            <w:bCs/>
            <w:color w:val="0070C0"/>
            <w:sz w:val="20"/>
            <w:szCs w:val="20"/>
          </w:rPr>
          <w:t>OSN</w:t>
        </w:r>
      </w:hyperlink>
      <w:r w:rsidRPr="006B3350">
        <w:rPr>
          <w:rFonts w:ascii="Verdana" w:hAnsi="Verdana" w:cs="Calibri"/>
          <w:sz w:val="20"/>
          <w:szCs w:val="20"/>
          <w:shd w:val="clear" w:color="auto" w:fill="FFFFFF"/>
        </w:rPr>
        <w:t xml:space="preserve"> </w:t>
      </w:r>
      <w:r w:rsidR="001234D6" w:rsidRPr="006B3350">
        <w:rPr>
          <w:rFonts w:ascii="Verdana" w:hAnsi="Verdana" w:cs="Calibri"/>
          <w:sz w:val="20"/>
          <w:szCs w:val="20"/>
          <w:shd w:val="clear" w:color="auto" w:fill="FFFFFF"/>
        </w:rPr>
        <w:t xml:space="preserve">as it </w:t>
      </w:r>
      <w:r w:rsidR="00F054AD" w:rsidRPr="006B3350">
        <w:rPr>
          <w:rFonts w:ascii="Verdana" w:hAnsi="Verdana" w:cs="Calibri"/>
          <w:sz w:val="20"/>
          <w:szCs w:val="20"/>
          <w:shd w:val="clear" w:color="auto" w:fill="FFFFFF"/>
        </w:rPr>
        <w:t xml:space="preserve">announces </w:t>
      </w:r>
      <w:r w:rsidR="001030FE" w:rsidRPr="006B3350">
        <w:rPr>
          <w:rFonts w:ascii="Verdana" w:hAnsi="Verdana" w:cs="Calibri"/>
          <w:sz w:val="20"/>
          <w:szCs w:val="20"/>
          <w:shd w:val="clear" w:color="auto" w:fill="FFFFFF"/>
        </w:rPr>
        <w:t>its</w:t>
      </w:r>
      <w:r w:rsidR="00F054AD" w:rsidRPr="006B3350">
        <w:rPr>
          <w:rFonts w:ascii="Verdana" w:hAnsi="Verdana" w:cs="Calibri"/>
          <w:sz w:val="20"/>
          <w:szCs w:val="20"/>
          <w:shd w:val="clear" w:color="auto" w:fill="FFFFFF"/>
        </w:rPr>
        <w:t xml:space="preserve"> partnership with PayPal as an official payment </w:t>
      </w:r>
      <w:r w:rsidR="00D55ECA" w:rsidRPr="006B3350">
        <w:rPr>
          <w:rFonts w:ascii="Verdana" w:hAnsi="Verdana" w:cs="Calibri"/>
          <w:sz w:val="20"/>
          <w:szCs w:val="20"/>
          <w:shd w:val="clear" w:color="auto" w:fill="FFFFFF"/>
        </w:rPr>
        <w:t>method</w:t>
      </w:r>
      <w:r w:rsidR="001234D6" w:rsidRPr="006B3350">
        <w:rPr>
          <w:rFonts w:ascii="Verdana" w:hAnsi="Verdana" w:cs="Calibri"/>
          <w:sz w:val="20"/>
          <w:szCs w:val="20"/>
          <w:shd w:val="clear" w:color="auto" w:fill="FFFFFF"/>
        </w:rPr>
        <w:t xml:space="preserve">. The service is </w:t>
      </w:r>
      <w:r w:rsidR="00D55ECA" w:rsidRPr="006B3350">
        <w:rPr>
          <w:rFonts w:ascii="Verdana" w:hAnsi="Verdana" w:cs="Calibri"/>
          <w:sz w:val="20"/>
          <w:szCs w:val="20"/>
          <w:shd w:val="clear" w:color="auto" w:fill="FFFFFF"/>
        </w:rPr>
        <w:t xml:space="preserve">now </w:t>
      </w:r>
      <w:r w:rsidR="001234D6" w:rsidRPr="006B3350">
        <w:rPr>
          <w:rFonts w:ascii="Verdana" w:hAnsi="Verdana" w:cs="Calibri"/>
          <w:sz w:val="20"/>
          <w:szCs w:val="20"/>
          <w:shd w:val="clear" w:color="auto" w:fill="FFFFFF"/>
        </w:rPr>
        <w:t>available</w:t>
      </w:r>
      <w:r w:rsidR="0005769C" w:rsidRPr="006B3350">
        <w:rPr>
          <w:rFonts w:ascii="Verdana" w:hAnsi="Verdana" w:cs="Calibri"/>
          <w:sz w:val="20"/>
          <w:szCs w:val="20"/>
          <w:shd w:val="clear" w:color="auto" w:fill="FFFFFF"/>
        </w:rPr>
        <w:t xml:space="preserve"> as of 6</w:t>
      </w:r>
      <w:r w:rsidR="0005769C" w:rsidRPr="006B3350">
        <w:rPr>
          <w:rFonts w:ascii="Verdana" w:hAnsi="Verdana" w:cs="Calibri"/>
          <w:sz w:val="20"/>
          <w:szCs w:val="20"/>
          <w:shd w:val="clear" w:color="auto" w:fill="FFFFFF"/>
          <w:vertAlign w:val="superscript"/>
        </w:rPr>
        <w:t>th</w:t>
      </w:r>
      <w:r w:rsidR="0005769C" w:rsidRPr="006B3350">
        <w:rPr>
          <w:rFonts w:ascii="Verdana" w:hAnsi="Verdana" w:cs="Calibri"/>
          <w:sz w:val="20"/>
          <w:szCs w:val="20"/>
          <w:shd w:val="clear" w:color="auto" w:fill="FFFFFF"/>
        </w:rPr>
        <w:t xml:space="preserve"> March 2020</w:t>
      </w:r>
      <w:r w:rsidR="001234D6" w:rsidRPr="006B3350">
        <w:rPr>
          <w:rFonts w:ascii="Verdana" w:hAnsi="Verdana" w:cs="Calibri"/>
          <w:sz w:val="20"/>
          <w:szCs w:val="20"/>
          <w:shd w:val="clear" w:color="auto" w:fill="FFFFFF"/>
        </w:rPr>
        <w:t xml:space="preserve">, and with just </w:t>
      </w:r>
      <w:r w:rsidR="00D55ECA" w:rsidRPr="006B3350">
        <w:rPr>
          <w:rFonts w:ascii="Verdana" w:hAnsi="Verdana" w:cs="Calibri"/>
          <w:sz w:val="20"/>
          <w:szCs w:val="20"/>
          <w:shd w:val="clear" w:color="auto" w:fill="FFFFFF"/>
        </w:rPr>
        <w:t xml:space="preserve">four </w:t>
      </w:r>
      <w:r w:rsidR="001234D6" w:rsidRPr="006B3350">
        <w:rPr>
          <w:rFonts w:ascii="Verdana" w:hAnsi="Verdana" w:cs="Calibri"/>
          <w:sz w:val="20"/>
          <w:szCs w:val="20"/>
          <w:shd w:val="clear" w:color="auto" w:fill="FFFFFF"/>
        </w:rPr>
        <w:t>easy steps, customers can now subscribe to OSN and pay via</w:t>
      </w:r>
      <w:r w:rsidR="001234D6" w:rsidRPr="006B3350">
        <w:rPr>
          <w:rFonts w:ascii="Verdana" w:hAnsi="Verdana"/>
          <w:sz w:val="20"/>
          <w:szCs w:val="20"/>
        </w:rPr>
        <w:t xml:space="preserve"> </w:t>
      </w:r>
      <w:r w:rsidR="001234D6" w:rsidRPr="006B3350">
        <w:rPr>
          <w:rFonts w:ascii="Verdana" w:hAnsi="Verdana" w:cs="Calibri"/>
          <w:sz w:val="20"/>
          <w:szCs w:val="20"/>
          <w:shd w:val="clear" w:color="auto" w:fill="FFFFFF"/>
        </w:rPr>
        <w:t xml:space="preserve">Secure Payment Link on PayPal, making it swift and secure. </w:t>
      </w:r>
    </w:p>
    <w:p w14:paraId="13C4D932" w14:textId="104FC36D" w:rsidR="001030FE" w:rsidRPr="006B3350" w:rsidRDefault="001B365A" w:rsidP="006B3350">
      <w:pPr>
        <w:jc w:val="both"/>
        <w:rPr>
          <w:rFonts w:ascii="Verdana" w:hAnsi="Verdana" w:cs="Calibri"/>
          <w:sz w:val="20"/>
          <w:szCs w:val="20"/>
          <w:shd w:val="clear" w:color="auto" w:fill="FFFFFF"/>
        </w:rPr>
      </w:pPr>
      <w:r>
        <w:rPr>
          <w:rFonts w:ascii="Verdana" w:hAnsi="Verdana" w:cs="Calibri"/>
          <w:sz w:val="20"/>
          <w:szCs w:val="20"/>
          <w:shd w:val="clear" w:color="auto" w:fill="FFFFFF"/>
        </w:rPr>
        <w:t>“</w:t>
      </w:r>
      <w:r w:rsidR="007D2FDD" w:rsidRPr="006B3350">
        <w:rPr>
          <w:rFonts w:ascii="Verdana" w:hAnsi="Verdana" w:cs="Calibri"/>
          <w:sz w:val="20"/>
          <w:szCs w:val="20"/>
          <w:shd w:val="clear" w:color="auto" w:fill="FFFFFF"/>
        </w:rPr>
        <w:t xml:space="preserve">OSN aims to always provide </w:t>
      </w:r>
      <w:r w:rsidR="00AD32F3">
        <w:rPr>
          <w:rFonts w:ascii="Verdana" w:hAnsi="Verdana" w:cs="Calibri"/>
          <w:sz w:val="20"/>
          <w:szCs w:val="20"/>
          <w:shd w:val="clear" w:color="auto" w:fill="FFFFFF"/>
        </w:rPr>
        <w:t>its</w:t>
      </w:r>
      <w:r w:rsidR="007D2FDD" w:rsidRPr="006B3350">
        <w:rPr>
          <w:rFonts w:ascii="Verdana" w:hAnsi="Verdana" w:cs="Calibri"/>
          <w:sz w:val="20"/>
          <w:szCs w:val="20"/>
          <w:shd w:val="clear" w:color="auto" w:fill="FFFFFF"/>
        </w:rPr>
        <w:t xml:space="preserve"> customers with the best</w:t>
      </w:r>
      <w:r w:rsidR="00AD32F3">
        <w:rPr>
          <w:rFonts w:ascii="Verdana" w:hAnsi="Verdana" w:cs="Calibri"/>
          <w:sz w:val="20"/>
          <w:szCs w:val="20"/>
          <w:shd w:val="clear" w:color="auto" w:fill="FFFFFF"/>
        </w:rPr>
        <w:t xml:space="preserve"> possible</w:t>
      </w:r>
      <w:r w:rsidR="007D2FDD" w:rsidRPr="006B3350">
        <w:rPr>
          <w:rFonts w:ascii="Verdana" w:hAnsi="Verdana" w:cs="Calibri"/>
          <w:sz w:val="20"/>
          <w:szCs w:val="20"/>
          <w:shd w:val="clear" w:color="auto" w:fill="FFFFFF"/>
        </w:rPr>
        <w:t xml:space="preserve"> experience and works towards achieving </w:t>
      </w:r>
      <w:r w:rsidR="00987114" w:rsidRPr="006B3350">
        <w:rPr>
          <w:rFonts w:ascii="Verdana" w:hAnsi="Verdana" w:cs="Calibri"/>
          <w:sz w:val="20"/>
          <w:szCs w:val="20"/>
          <w:shd w:val="clear" w:color="auto" w:fill="FFFFFF"/>
        </w:rPr>
        <w:t>just that</w:t>
      </w:r>
      <w:r w:rsidR="007D2FDD" w:rsidRPr="006B3350">
        <w:rPr>
          <w:rFonts w:ascii="Verdana" w:hAnsi="Verdana" w:cs="Calibri"/>
          <w:sz w:val="20"/>
          <w:szCs w:val="20"/>
          <w:shd w:val="clear" w:color="auto" w:fill="FFFFFF"/>
        </w:rPr>
        <w:t xml:space="preserve"> every day. We are </w:t>
      </w:r>
      <w:r w:rsidR="00AD32F3">
        <w:rPr>
          <w:rFonts w:ascii="Verdana" w:hAnsi="Verdana" w:cs="Calibri"/>
          <w:sz w:val="20"/>
          <w:szCs w:val="20"/>
          <w:shd w:val="clear" w:color="auto" w:fill="FFFFFF"/>
        </w:rPr>
        <w:t>proud</w:t>
      </w:r>
      <w:r w:rsidR="007D2FDD" w:rsidRPr="006B3350">
        <w:rPr>
          <w:rFonts w:ascii="Verdana" w:hAnsi="Verdana" w:cs="Calibri"/>
          <w:sz w:val="20"/>
          <w:szCs w:val="20"/>
          <w:shd w:val="clear" w:color="auto" w:fill="FFFFFF"/>
        </w:rPr>
        <w:t xml:space="preserve"> to announce this partnership with PayPal </w:t>
      </w:r>
      <w:r w:rsidR="00704125" w:rsidRPr="006B3350">
        <w:rPr>
          <w:rFonts w:ascii="Verdana" w:hAnsi="Verdana" w:cs="Calibri"/>
          <w:sz w:val="20"/>
          <w:szCs w:val="20"/>
          <w:shd w:val="clear" w:color="auto" w:fill="FFFFFF"/>
        </w:rPr>
        <w:t xml:space="preserve">to allow our customers additional </w:t>
      </w:r>
      <w:r w:rsidR="00AD32F3">
        <w:rPr>
          <w:rFonts w:ascii="Verdana" w:hAnsi="Verdana" w:cs="Calibri"/>
          <w:sz w:val="20"/>
          <w:szCs w:val="20"/>
          <w:shd w:val="clear" w:color="auto" w:fill="FFFFFF"/>
        </w:rPr>
        <w:t>flexibility</w:t>
      </w:r>
      <w:r w:rsidR="00704125" w:rsidRPr="006B3350">
        <w:rPr>
          <w:rFonts w:ascii="Verdana" w:hAnsi="Verdana" w:cs="Calibri"/>
          <w:sz w:val="20"/>
          <w:szCs w:val="20"/>
          <w:shd w:val="clear" w:color="auto" w:fill="FFFFFF"/>
        </w:rPr>
        <w:t xml:space="preserve">, making it </w:t>
      </w:r>
      <w:r w:rsidR="00AD32F3">
        <w:rPr>
          <w:rFonts w:ascii="Verdana" w:hAnsi="Verdana" w:cs="Calibri"/>
          <w:sz w:val="20"/>
          <w:szCs w:val="20"/>
          <w:shd w:val="clear" w:color="auto" w:fill="FFFFFF"/>
        </w:rPr>
        <w:t xml:space="preserve">even more convenient for them to watch their </w:t>
      </w:r>
      <w:proofErr w:type="spellStart"/>
      <w:r w:rsidR="00AD32F3">
        <w:rPr>
          <w:rFonts w:ascii="Verdana" w:hAnsi="Verdana" w:cs="Calibri"/>
          <w:sz w:val="20"/>
          <w:szCs w:val="20"/>
          <w:shd w:val="clear" w:color="auto" w:fill="FFFFFF"/>
        </w:rPr>
        <w:t>favourite</w:t>
      </w:r>
      <w:proofErr w:type="spellEnd"/>
      <w:r w:rsidR="00AD32F3">
        <w:rPr>
          <w:rFonts w:ascii="Verdana" w:hAnsi="Verdana" w:cs="Calibri"/>
          <w:sz w:val="20"/>
          <w:szCs w:val="20"/>
          <w:shd w:val="clear" w:color="auto" w:fill="FFFFFF"/>
        </w:rPr>
        <w:t xml:space="preserve"> shows and movies</w:t>
      </w:r>
      <w:r w:rsidR="00704125" w:rsidRPr="006B3350">
        <w:rPr>
          <w:rFonts w:ascii="Verdana" w:hAnsi="Verdana" w:cs="Calibri"/>
          <w:sz w:val="20"/>
          <w:szCs w:val="20"/>
          <w:shd w:val="clear" w:color="auto" w:fill="FFFFFF"/>
        </w:rPr>
        <w:t>,</w:t>
      </w:r>
      <w:r>
        <w:rPr>
          <w:rFonts w:ascii="Verdana" w:hAnsi="Verdana" w:cs="Calibri"/>
          <w:sz w:val="20"/>
          <w:szCs w:val="20"/>
          <w:shd w:val="clear" w:color="auto" w:fill="FFFFFF"/>
        </w:rPr>
        <w:t>”</w:t>
      </w:r>
      <w:r w:rsidR="00704125" w:rsidRPr="006B3350">
        <w:rPr>
          <w:rFonts w:ascii="Verdana" w:hAnsi="Verdana" w:cs="Calibri"/>
          <w:sz w:val="20"/>
          <w:szCs w:val="20"/>
          <w:shd w:val="clear" w:color="auto" w:fill="FFFFFF"/>
        </w:rPr>
        <w:t xml:space="preserve"> said </w:t>
      </w:r>
      <w:r w:rsidRPr="001B365A">
        <w:rPr>
          <w:rFonts w:ascii="Verdana" w:hAnsi="Verdana" w:cs="Calibri"/>
          <w:sz w:val="20"/>
          <w:szCs w:val="20"/>
          <w:shd w:val="clear" w:color="auto" w:fill="FFFFFF"/>
        </w:rPr>
        <w:t>Steve MacDiarmid, Chief Commercial Officer of OSN</w:t>
      </w:r>
      <w:r w:rsidR="00AD32F3">
        <w:rPr>
          <w:rFonts w:ascii="Verdana" w:hAnsi="Verdana" w:cs="Calibri"/>
          <w:sz w:val="20"/>
          <w:szCs w:val="20"/>
          <w:shd w:val="clear" w:color="auto" w:fill="FFFFFF"/>
        </w:rPr>
        <w:t>.</w:t>
      </w:r>
    </w:p>
    <w:p w14:paraId="730657B9" w14:textId="0100E5CF" w:rsidR="005567CB" w:rsidRPr="006B3350" w:rsidRDefault="00DB103D" w:rsidP="006B3350">
      <w:pPr>
        <w:jc w:val="both"/>
        <w:rPr>
          <w:rFonts w:ascii="Verdana" w:hAnsi="Verdana" w:cs="Calibri"/>
          <w:sz w:val="20"/>
          <w:szCs w:val="20"/>
          <w:shd w:val="clear" w:color="auto" w:fill="FFFFFF"/>
        </w:rPr>
      </w:pPr>
      <w:r w:rsidRPr="006B3350">
        <w:rPr>
          <w:rFonts w:ascii="Verdana" w:hAnsi="Verdana" w:cs="Calibri"/>
          <w:sz w:val="20"/>
          <w:szCs w:val="20"/>
          <w:shd w:val="clear" w:color="auto" w:fill="FFFFFF"/>
        </w:rPr>
        <w:t xml:space="preserve">PayPal facilitates payments online, </w:t>
      </w:r>
      <w:r w:rsidR="00AD32F3">
        <w:rPr>
          <w:rFonts w:ascii="Verdana" w:hAnsi="Verdana" w:cs="Calibri"/>
          <w:sz w:val="20"/>
          <w:szCs w:val="20"/>
          <w:shd w:val="clear" w:color="auto" w:fill="FFFFFF"/>
        </w:rPr>
        <w:t>allowing</w:t>
      </w:r>
      <w:r w:rsidRPr="006B3350">
        <w:rPr>
          <w:rFonts w:ascii="Verdana" w:hAnsi="Verdana" w:cs="Calibri"/>
          <w:sz w:val="20"/>
          <w:szCs w:val="20"/>
          <w:shd w:val="clear" w:color="auto" w:fill="FFFFFF"/>
        </w:rPr>
        <w:t xml:space="preserve"> customers to pay online using a secure internet account. You simply add your bank account, credit card or debit card details and whenever you pay using PayPal, you can choose which of your cards or accounts it pays with.</w:t>
      </w:r>
    </w:p>
    <w:p w14:paraId="7EF618D5" w14:textId="394CE105" w:rsidR="00987114" w:rsidRPr="006B3350" w:rsidRDefault="0005769C" w:rsidP="006B3350">
      <w:pPr>
        <w:jc w:val="both"/>
        <w:rPr>
          <w:rFonts w:ascii="Verdana" w:hAnsi="Verdana"/>
          <w:sz w:val="20"/>
          <w:szCs w:val="20"/>
        </w:rPr>
      </w:pPr>
      <w:r w:rsidRPr="006B3350">
        <w:rPr>
          <w:rFonts w:ascii="Verdana" w:hAnsi="Verdana"/>
          <w:sz w:val="20"/>
          <w:szCs w:val="20"/>
        </w:rPr>
        <w:t xml:space="preserve">PayPal is available for new sales </w:t>
      </w:r>
      <w:r w:rsidRPr="006B3350">
        <w:rPr>
          <w:rFonts w:ascii="Verdana" w:hAnsi="Verdana"/>
          <w:b/>
          <w:bCs/>
          <w:sz w:val="20"/>
          <w:szCs w:val="20"/>
        </w:rPr>
        <w:t>Only</w:t>
      </w:r>
      <w:r w:rsidRPr="006B3350">
        <w:rPr>
          <w:rFonts w:ascii="Verdana" w:hAnsi="Verdana"/>
          <w:sz w:val="20"/>
          <w:szCs w:val="20"/>
        </w:rPr>
        <w:t xml:space="preserve"> via the website </w:t>
      </w:r>
      <w:hyperlink r:id="rId11" w:history="1">
        <w:r w:rsidRPr="006B3350">
          <w:rPr>
            <w:rStyle w:val="Hyperlink"/>
            <w:rFonts w:ascii="Verdana" w:hAnsi="Verdana"/>
            <w:sz w:val="20"/>
            <w:szCs w:val="20"/>
          </w:rPr>
          <w:t>www.osn.com</w:t>
        </w:r>
      </w:hyperlink>
      <w:r w:rsidRPr="006B3350">
        <w:rPr>
          <w:rFonts w:ascii="Verdana" w:hAnsi="Verdana"/>
          <w:sz w:val="20"/>
          <w:szCs w:val="20"/>
        </w:rPr>
        <w:t>.</w:t>
      </w:r>
    </w:p>
    <w:p w14:paraId="71B9494D" w14:textId="77777777" w:rsidR="00987114" w:rsidRDefault="00987114" w:rsidP="006B3350">
      <w:pPr>
        <w:jc w:val="both"/>
      </w:pPr>
      <w:bookmarkStart w:id="0" w:name="_GoBack"/>
      <w:bookmarkEnd w:id="0"/>
    </w:p>
    <w:sectPr w:rsidR="0098711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EA81F" w14:textId="77777777" w:rsidR="00E86F3D" w:rsidRDefault="00E86F3D" w:rsidP="00B75F94">
      <w:pPr>
        <w:spacing w:after="0" w:line="240" w:lineRule="auto"/>
      </w:pPr>
      <w:r>
        <w:separator/>
      </w:r>
    </w:p>
  </w:endnote>
  <w:endnote w:type="continuationSeparator" w:id="0">
    <w:p w14:paraId="150FE78E" w14:textId="77777777" w:rsidR="00E86F3D" w:rsidRDefault="00E86F3D" w:rsidP="00B7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1AFA2" w14:textId="77777777" w:rsidR="00E86F3D" w:rsidRDefault="00E86F3D" w:rsidP="00B75F94">
      <w:pPr>
        <w:spacing w:after="0" w:line="240" w:lineRule="auto"/>
      </w:pPr>
      <w:r>
        <w:separator/>
      </w:r>
    </w:p>
  </w:footnote>
  <w:footnote w:type="continuationSeparator" w:id="0">
    <w:p w14:paraId="6DBFF21C" w14:textId="77777777" w:rsidR="00E86F3D" w:rsidRDefault="00E86F3D" w:rsidP="00B75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605A" w14:textId="3D3034F5" w:rsidR="00B75F94" w:rsidRDefault="00B75F94" w:rsidP="00B75F94">
    <w:pPr>
      <w:pStyle w:val="Header"/>
      <w:jc w:val="center"/>
    </w:pPr>
    <w:r>
      <w:rPr>
        <w:noProof/>
        <w:color w:val="000000"/>
        <w:sz w:val="27"/>
        <w:szCs w:val="27"/>
        <w:lang w:val="en-GB" w:eastAsia="en-GB"/>
      </w:rPr>
      <w:drawing>
        <wp:inline distT="0" distB="0" distL="0" distR="0" wp14:anchorId="7D6C7D75" wp14:editId="4615E545">
          <wp:extent cx="1543050" cy="600075"/>
          <wp:effectExtent l="0" t="0" r="0" b="9525"/>
          <wp:docPr id="1" name="Picture 1" descr="http://www.osn.com/osn/media/OSNMedia/Images/mailer/pehla/july/o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n.com/osn/media/OSNMedia/Images/mailer/pehla/july/o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D05BD"/>
    <w:multiLevelType w:val="hybridMultilevel"/>
    <w:tmpl w:val="CEDEA59A"/>
    <w:lvl w:ilvl="0" w:tplc="7B3C43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NjMwszA3MzOwMDZX0lEKTi0uzszPAykwrAUAKTVkHiwAAAA="/>
  </w:docVars>
  <w:rsids>
    <w:rsidRoot w:val="005F683F"/>
    <w:rsid w:val="0005769C"/>
    <w:rsid w:val="001030FE"/>
    <w:rsid w:val="001234D6"/>
    <w:rsid w:val="001B365A"/>
    <w:rsid w:val="00352639"/>
    <w:rsid w:val="005F683F"/>
    <w:rsid w:val="006674A4"/>
    <w:rsid w:val="006A6591"/>
    <w:rsid w:val="006B3350"/>
    <w:rsid w:val="00704125"/>
    <w:rsid w:val="007332B9"/>
    <w:rsid w:val="007863E6"/>
    <w:rsid w:val="007D2FDD"/>
    <w:rsid w:val="00987114"/>
    <w:rsid w:val="00AD32F3"/>
    <w:rsid w:val="00B6024D"/>
    <w:rsid w:val="00B75F94"/>
    <w:rsid w:val="00C20E2F"/>
    <w:rsid w:val="00C61E4C"/>
    <w:rsid w:val="00CD7A20"/>
    <w:rsid w:val="00D55ECA"/>
    <w:rsid w:val="00DB103D"/>
    <w:rsid w:val="00DF2D9C"/>
    <w:rsid w:val="00E86F3D"/>
    <w:rsid w:val="00F054AD"/>
    <w:rsid w:val="00F41228"/>
    <w:rsid w:val="00F5749D"/>
    <w:rsid w:val="00FB0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C268"/>
  <w15:chartTrackingRefBased/>
  <w15:docId w15:val="{CAE0ADDC-8E5F-488E-BC6A-7458B275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F94"/>
  </w:style>
  <w:style w:type="paragraph" w:styleId="Footer">
    <w:name w:val="footer"/>
    <w:basedOn w:val="Normal"/>
    <w:link w:val="FooterChar"/>
    <w:uiPriority w:val="99"/>
    <w:unhideWhenUsed/>
    <w:rsid w:val="00B75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94"/>
  </w:style>
  <w:style w:type="character" w:styleId="Hyperlink">
    <w:name w:val="Hyperlink"/>
    <w:basedOn w:val="DefaultParagraphFont"/>
    <w:uiPriority w:val="99"/>
    <w:unhideWhenUsed/>
    <w:rsid w:val="00B75F94"/>
    <w:rPr>
      <w:color w:val="0563C1" w:themeColor="hyperlink"/>
      <w:u w:val="single"/>
    </w:rPr>
  </w:style>
  <w:style w:type="character" w:styleId="UnresolvedMention">
    <w:name w:val="Unresolved Mention"/>
    <w:basedOn w:val="DefaultParagraphFont"/>
    <w:uiPriority w:val="99"/>
    <w:semiHidden/>
    <w:unhideWhenUsed/>
    <w:rsid w:val="0005769C"/>
    <w:rPr>
      <w:color w:val="605E5C"/>
      <w:shd w:val="clear" w:color="auto" w:fill="E1DFDD"/>
    </w:rPr>
  </w:style>
  <w:style w:type="paragraph" w:styleId="ListParagraph">
    <w:name w:val="List Paragraph"/>
    <w:basedOn w:val="Normal"/>
    <w:uiPriority w:val="34"/>
    <w:qFormat/>
    <w:rsid w:val="00987114"/>
    <w:pPr>
      <w:ind w:left="720"/>
      <w:contextualSpacing/>
    </w:pPr>
  </w:style>
  <w:style w:type="paragraph" w:styleId="NormalWeb">
    <w:name w:val="Normal (Web)"/>
    <w:basedOn w:val="Normal"/>
    <w:uiPriority w:val="99"/>
    <w:semiHidden/>
    <w:unhideWhenUsed/>
    <w:rsid w:val="00987114"/>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7684">
      <w:bodyDiv w:val="1"/>
      <w:marLeft w:val="0"/>
      <w:marRight w:val="0"/>
      <w:marTop w:val="0"/>
      <w:marBottom w:val="0"/>
      <w:divBdr>
        <w:top w:val="none" w:sz="0" w:space="0" w:color="auto"/>
        <w:left w:val="none" w:sz="0" w:space="0" w:color="auto"/>
        <w:bottom w:val="none" w:sz="0" w:space="0" w:color="auto"/>
        <w:right w:val="none" w:sz="0" w:space="0" w:color="auto"/>
      </w:divBdr>
    </w:div>
    <w:div w:id="7518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n.com" TargetMode="External"/><Relationship Id="rId5" Type="http://schemas.openxmlformats.org/officeDocument/2006/relationships/styles" Target="styles.xml"/><Relationship Id="rId10" Type="http://schemas.openxmlformats.org/officeDocument/2006/relationships/hyperlink" Target="https://www.osn.com/en-ae/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826CF-99BE-4B05-AF6D-9F0BEFA684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03DB76-051C-48C0-90CA-EEE901B25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383AA2-919E-4065-863E-1EFB2A6AF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Oraibi</dc:creator>
  <cp:keywords/>
  <dc:description/>
  <cp:lastModifiedBy>Reem FarajAllah</cp:lastModifiedBy>
  <cp:revision>2</cp:revision>
  <dcterms:created xsi:type="dcterms:W3CDTF">2020-03-11T07:55:00Z</dcterms:created>
  <dcterms:modified xsi:type="dcterms:W3CDTF">2020-03-11T07:55:00Z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