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F48A3" w14:textId="59801BA6" w:rsidR="00B24710" w:rsidRPr="00D25B67" w:rsidRDefault="007D3C3F" w:rsidP="006819EE">
      <w:pPr>
        <w:bidi/>
        <w:jc w:val="center"/>
        <w:rPr>
          <w:rFonts w:ascii="Simplified Arabic" w:eastAsia="Times New Roman" w:hAnsi="Simplified Arabic" w:cs="Simplified Arabic"/>
          <w:b/>
          <w:bCs/>
          <w:sz w:val="24"/>
          <w:szCs w:val="24"/>
          <w:u w:val="single"/>
        </w:rPr>
      </w:pPr>
      <w:r w:rsidRPr="00D25B67">
        <w:rPr>
          <w:rFonts w:ascii="Simplified Arabic" w:eastAsia="Times New Roman" w:hAnsi="Simplified Arabic" w:cs="Simplified Arabic"/>
          <w:b/>
          <w:bCs/>
          <w:sz w:val="24"/>
          <w:szCs w:val="24"/>
          <w:u w:val="single"/>
          <w:rtl/>
          <w:lang w:bidi="ar"/>
        </w:rPr>
        <w:t>تنويه إعلامي</w:t>
      </w:r>
    </w:p>
    <w:p w14:paraId="5774A87B" w14:textId="264D0488" w:rsidR="00B24710" w:rsidRPr="00D25B67" w:rsidRDefault="00D27C20" w:rsidP="006819EE">
      <w:pPr>
        <w:bidi/>
        <w:jc w:val="center"/>
        <w:rPr>
          <w:rFonts w:ascii="Simplified Arabic" w:eastAsia="Times New Roman" w:hAnsi="Simplified Arabic" w:cs="Simplified Arabic"/>
          <w:b/>
          <w:bCs/>
          <w:sz w:val="28"/>
          <w:szCs w:val="28"/>
        </w:rPr>
      </w:pPr>
      <w:r w:rsidRPr="00D25B67">
        <w:rPr>
          <w:rFonts w:ascii="Simplified Arabic" w:eastAsia="Times New Roman" w:hAnsi="Simplified Arabic" w:cs="Simplified Arabic"/>
          <w:b/>
          <w:bCs/>
          <w:sz w:val="28"/>
          <w:szCs w:val="28"/>
        </w:rPr>
        <w:t>OSN</w:t>
      </w:r>
      <w:r w:rsidRPr="00D25B67">
        <w:rPr>
          <w:rFonts w:ascii="Simplified Arabic" w:eastAsia="Times New Roman" w:hAnsi="Simplified Arabic" w:cs="Simplified Arabic"/>
          <w:b/>
          <w:bCs/>
          <w:sz w:val="28"/>
          <w:szCs w:val="28"/>
          <w:rtl/>
          <w:lang w:bidi="ar"/>
        </w:rPr>
        <w:t xml:space="preserve"> تحتفل باليوم الوطني الـ 49 لدولة الإمارات العربية المتحدة </w:t>
      </w:r>
    </w:p>
    <w:p w14:paraId="10D06E72" w14:textId="11EB2D8B" w:rsidR="00522E3F" w:rsidRPr="00D25B67" w:rsidRDefault="00D27C20" w:rsidP="006819EE">
      <w:pPr>
        <w:pStyle w:val="NormalWeb"/>
        <w:bidi/>
        <w:spacing w:before="240" w:beforeAutospacing="0" w:after="240" w:afterAutospacing="0"/>
        <w:jc w:val="center"/>
        <w:rPr>
          <w:rFonts w:ascii="Simplified Arabic" w:hAnsi="Simplified Arabic" w:cs="Simplified Arabic"/>
        </w:rPr>
      </w:pPr>
      <w:r w:rsidRPr="00D25B67">
        <w:rPr>
          <w:rFonts w:ascii="Simplified Arabic" w:hAnsi="Simplified Arabic" w:cs="Simplified Arabic"/>
          <w:i/>
          <w:iCs/>
        </w:rPr>
        <w:t>OSN</w:t>
      </w:r>
      <w:r w:rsidRPr="00D25B67">
        <w:rPr>
          <w:rFonts w:ascii="Simplified Arabic" w:hAnsi="Simplified Arabic" w:cs="Simplified Arabic"/>
          <w:i/>
          <w:iCs/>
          <w:rtl/>
          <w:lang w:bidi="ar"/>
        </w:rPr>
        <w:t xml:space="preserve"> تعرض مجموعة مختارة من أفضل الأعمال الترفيهية الإماراتية التي تضمن لجميع أفراد العائلة قضاء أجمل الأوقات في اليوم الوطني </w:t>
      </w:r>
    </w:p>
    <w:p w14:paraId="067256F5" w14:textId="551B41E6" w:rsidR="001546E2" w:rsidRPr="00D25B67" w:rsidRDefault="00B956DC" w:rsidP="006819EE">
      <w:pPr>
        <w:pStyle w:val="NormalWeb"/>
        <w:bidi/>
        <w:spacing w:before="240" w:beforeAutospacing="0" w:after="240" w:afterAutospacing="0"/>
        <w:jc w:val="both"/>
        <w:rPr>
          <w:rFonts w:ascii="Simplified Arabic" w:hAnsi="Simplified Arabic" w:cs="Simplified Arabic"/>
        </w:rPr>
      </w:pPr>
      <w:r w:rsidRPr="00D25B67">
        <w:rPr>
          <w:rFonts w:ascii="Simplified Arabic" w:hAnsi="Simplified Arabic" w:cs="Simplified Arabic"/>
          <w:b/>
          <w:bCs/>
          <w:rtl/>
          <w:lang w:bidi="ar"/>
        </w:rPr>
        <w:t xml:space="preserve">دبي، الإمارات العربية المتحدة، 26 نوفمبر 2020: </w:t>
      </w:r>
      <w:r w:rsidRPr="00D25B67">
        <w:rPr>
          <w:rFonts w:ascii="Simplified Arabic" w:hAnsi="Simplified Arabic" w:cs="Simplified Arabic"/>
          <w:rtl/>
          <w:lang w:bidi="ar"/>
        </w:rPr>
        <w:t xml:space="preserve">بمناسبة اليوم الوطني الـ 49 لدولة الإمارات العربية المتحدة، كشفت </w:t>
      </w:r>
      <w:hyperlink r:id="rId8" w:history="1">
        <w:r w:rsidRPr="00D25B67">
          <w:rPr>
            <w:rStyle w:val="Hyperlink"/>
            <w:rFonts w:ascii="Simplified Arabic" w:hAnsi="Simplified Arabic" w:cs="Simplified Arabic"/>
            <w:color w:val="4472C4" w:themeColor="accent1"/>
          </w:rPr>
          <w:t>OSN</w:t>
        </w:r>
      </w:hyperlink>
      <w:r w:rsidRPr="00D25B67">
        <w:rPr>
          <w:rFonts w:ascii="Simplified Arabic" w:hAnsi="Simplified Arabic" w:cs="Simplified Arabic"/>
          <w:color w:val="4472C4" w:themeColor="accent1"/>
          <w:rtl/>
          <w:lang w:bidi="ar"/>
        </w:rPr>
        <w:t xml:space="preserve">، </w:t>
      </w:r>
      <w:r w:rsidRPr="00D25B67">
        <w:rPr>
          <w:rFonts w:ascii="Simplified Arabic" w:hAnsi="Simplified Arabic" w:cs="Simplified Arabic"/>
          <w:rtl/>
          <w:lang w:bidi="ar"/>
        </w:rPr>
        <w:t xml:space="preserve">شبكة المحتوى الترفيهي الرّائدة في المنطقة، عن عرض أفضل خمسة أفلام إماراتية على </w:t>
      </w:r>
      <w:hyperlink r:id="rId9" w:history="1">
        <w:r w:rsidRPr="00D25B67">
          <w:rPr>
            <w:rStyle w:val="Hyperlink"/>
            <w:rFonts w:ascii="Simplified Arabic" w:hAnsi="Simplified Arabic" w:cs="Simplified Arabic"/>
            <w:rtl/>
            <w:lang w:bidi="ar"/>
          </w:rPr>
          <w:t xml:space="preserve">قناة </w:t>
        </w:r>
        <w:r w:rsidRPr="00D25B67">
          <w:rPr>
            <w:rStyle w:val="Hyperlink"/>
            <w:rFonts w:ascii="Simplified Arabic" w:hAnsi="Simplified Arabic" w:cs="Simplified Arabic"/>
          </w:rPr>
          <w:t>OSN</w:t>
        </w:r>
        <w:r w:rsidRPr="00D25B67">
          <w:rPr>
            <w:rStyle w:val="Hyperlink"/>
            <w:rFonts w:ascii="Simplified Arabic" w:hAnsi="Simplified Arabic" w:cs="Simplified Arabic"/>
            <w:rtl/>
            <w:lang w:bidi="ar"/>
          </w:rPr>
          <w:t xml:space="preserve"> ياهلا سينما</w:t>
        </w:r>
      </w:hyperlink>
      <w:r w:rsidRPr="00D25B67">
        <w:rPr>
          <w:rFonts w:ascii="Simplified Arabic" w:hAnsi="Simplified Arabic" w:cs="Simplified Arabic"/>
          <w:rtl/>
          <w:lang w:bidi="ar"/>
        </w:rPr>
        <w:t xml:space="preserve"> </w:t>
      </w:r>
      <w:hyperlink r:id="rId10" w:history="1">
        <w:r w:rsidRPr="00D25B67">
          <w:rPr>
            <w:rStyle w:val="Hyperlink"/>
            <w:rFonts w:ascii="Simplified Arabic" w:hAnsi="Simplified Arabic" w:cs="Simplified Arabic"/>
            <w:u w:val="none"/>
            <w:rtl/>
            <w:lang w:bidi="ar"/>
          </w:rPr>
          <w:t>و</w:t>
        </w:r>
        <w:r w:rsidRPr="00D25B67">
          <w:rPr>
            <w:rStyle w:val="Hyperlink"/>
            <w:rFonts w:ascii="Simplified Arabic" w:hAnsi="Simplified Arabic" w:cs="Simplified Arabic"/>
            <w:rtl/>
            <w:lang w:bidi="ar"/>
          </w:rPr>
          <w:t xml:space="preserve">تطبيق </w:t>
        </w:r>
        <w:r w:rsidRPr="00D25B67">
          <w:rPr>
            <w:rStyle w:val="Hyperlink"/>
            <w:rFonts w:ascii="Simplified Arabic" w:hAnsi="Simplified Arabic" w:cs="Simplified Arabic"/>
          </w:rPr>
          <w:t>OSN</w:t>
        </w:r>
        <w:r w:rsidRPr="00D25B67">
          <w:rPr>
            <w:rStyle w:val="Hyperlink"/>
            <w:rFonts w:ascii="Simplified Arabic" w:hAnsi="Simplified Arabic" w:cs="Simplified Arabic"/>
            <w:rtl/>
            <w:lang w:bidi="ar"/>
          </w:rPr>
          <w:t xml:space="preserve"> للمشاهدة أونلاين</w:t>
        </w:r>
      </w:hyperlink>
      <w:r w:rsidRPr="00D25B67">
        <w:rPr>
          <w:rFonts w:ascii="Simplified Arabic" w:hAnsi="Simplified Arabic" w:cs="Simplified Arabic"/>
          <w:rtl/>
          <w:lang w:bidi="ar"/>
        </w:rPr>
        <w:t>، وذلك يومي الأربعاء والخميس 2 و3 ديسمبر، الساعة 20:00 بتوقيت الإمارات/ 19:00 بتوقيت السعودية.</w:t>
      </w:r>
    </w:p>
    <w:p w14:paraId="4BB8D9E6" w14:textId="2D8B0D5C" w:rsidR="00BB124E" w:rsidRPr="00D25B67" w:rsidRDefault="00BB124E" w:rsidP="006819EE">
      <w:pPr>
        <w:pStyle w:val="NormalWeb"/>
        <w:bidi/>
        <w:spacing w:before="240" w:beforeAutospacing="0" w:after="240" w:afterAutospacing="0"/>
        <w:jc w:val="both"/>
        <w:rPr>
          <w:rFonts w:ascii="Simplified Arabic" w:hAnsi="Simplified Arabic" w:cs="Simplified Arabic"/>
          <w:i/>
          <w:iCs/>
        </w:rPr>
      </w:pPr>
      <w:r w:rsidRPr="00D25B67">
        <w:rPr>
          <w:rFonts w:ascii="Simplified Arabic" w:hAnsi="Simplified Arabic" w:cs="Simplified Arabic"/>
          <w:rtl/>
          <w:lang w:bidi="ar"/>
        </w:rPr>
        <w:t xml:space="preserve">وفي سياق تعليقها على الموضوع، قالت </w:t>
      </w:r>
      <w:r w:rsidRPr="00D25B67">
        <w:rPr>
          <w:rFonts w:ascii="Simplified Arabic" w:hAnsi="Simplified Arabic" w:cs="Simplified Arabic"/>
          <w:b/>
          <w:bCs/>
          <w:rtl/>
          <w:lang w:bidi="ar"/>
        </w:rPr>
        <w:t xml:space="preserve">رولا كرم، الرئيسة التنفيذية بالإنابة لقسم المحتوى لدى شبكة </w:t>
      </w:r>
      <w:r w:rsidRPr="00D25B67">
        <w:rPr>
          <w:rFonts w:ascii="Simplified Arabic" w:hAnsi="Simplified Arabic" w:cs="Simplified Arabic"/>
        </w:rPr>
        <w:t>OSN</w:t>
      </w:r>
      <w:r w:rsidRPr="00D25B67">
        <w:rPr>
          <w:rFonts w:ascii="Simplified Arabic" w:hAnsi="Simplified Arabic" w:cs="Simplified Arabic"/>
          <w:rtl/>
          <w:lang w:bidi="ar"/>
        </w:rPr>
        <w:t>: "يمثل اليوم الوطني الإماراتي الـ 49 الوقت المثالي للاحتفال بروح هذه الدولة وقيمها.</w:t>
      </w:r>
      <w:r w:rsidRPr="00D25B67">
        <w:rPr>
          <w:rFonts w:ascii="Simplified Arabic" w:hAnsi="Simplified Arabic" w:cs="Simplified Arabic"/>
          <w:i/>
          <w:iCs/>
          <w:rtl/>
          <w:lang w:bidi="ar"/>
        </w:rPr>
        <w:t xml:space="preserve"> ويندرج الاحتفال باليوم الوطني لهذا العام تحت عنوان غرس الاتحاد، الذي يعكس رسالة الأمل والتفاؤل ويجسد إرث دولة الإمارات العريق وعاداتها وتقاليدها الأصيلة. واحتفالاً بهذه المناسبة، سنعرض لمشاهدينا مجموعة مختارة من أفضل الأفلام الإماراتية، التي تضمن لجميع أفراد العائلة قضاء أوقات مليئة بالفكاهة والمواقف الطريفة".</w:t>
      </w:r>
    </w:p>
    <w:p w14:paraId="328F84BD" w14:textId="71E506B7" w:rsidR="00505DA5" w:rsidRPr="00D25B67" w:rsidRDefault="00690241" w:rsidP="006819EE">
      <w:pPr>
        <w:pStyle w:val="NormalWeb"/>
        <w:bidi/>
        <w:spacing w:before="240" w:beforeAutospacing="0" w:after="240" w:afterAutospacing="0"/>
        <w:jc w:val="both"/>
        <w:rPr>
          <w:rFonts w:ascii="Simplified Arabic" w:hAnsi="Simplified Arabic" w:cs="Simplified Arabic"/>
        </w:rPr>
      </w:pPr>
      <w:r w:rsidRPr="00D25B67">
        <w:rPr>
          <w:rFonts w:ascii="Simplified Arabic" w:hAnsi="Simplified Arabic" w:cs="Simplified Arabic"/>
          <w:rtl/>
          <w:lang w:bidi="ar"/>
        </w:rPr>
        <w:t xml:space="preserve">وسيتصدر هذه القائمة من البرامج الترفيهية العائلية خلال عطلة نهاية الأسبوع الطويلة فيلم </w:t>
      </w:r>
      <w:r w:rsidRPr="00D25B67">
        <w:rPr>
          <w:rFonts w:ascii="Simplified Arabic" w:hAnsi="Simplified Arabic" w:cs="Simplified Arabic"/>
          <w:b/>
          <w:bCs/>
          <w:rtl/>
          <w:lang w:bidi="ar"/>
        </w:rPr>
        <w:t>راشد ورجب</w:t>
      </w:r>
      <w:r w:rsidRPr="00D25B67">
        <w:rPr>
          <w:rFonts w:ascii="Simplified Arabic" w:hAnsi="Simplified Arabic" w:cs="Simplified Arabic"/>
          <w:rtl/>
          <w:lang w:bidi="ar"/>
        </w:rPr>
        <w:t>، الذي سيُعرض يوم الأربعاء 2 ديسمبر. ويلعب دور البطولة فيه كل من مروان عبدالله وشادي ألفونس، ويصور الفيلم كيف تغيرت حياة مدير تنفيذي إماراتي ثري بعد حادث تصادم تسبب بتبديل جسمه مع سائق توصيل الوجبات المصري صاحب الشخصية السعيدة والخالية من الهموم، مما يمنح كل منهما رؤية مختلفة لحياة الآخر خلال سعيهما للوصول إلى طريقة للعودة إلى أجسامهما السابقة.</w:t>
      </w:r>
    </w:p>
    <w:p w14:paraId="10A09C88" w14:textId="02F647F6" w:rsidR="00493F6D" w:rsidRPr="00D25B67" w:rsidRDefault="00493F6D" w:rsidP="006819EE">
      <w:pPr>
        <w:pStyle w:val="NormalWeb"/>
        <w:bidi/>
        <w:spacing w:before="240" w:beforeAutospacing="0" w:after="240" w:afterAutospacing="0"/>
        <w:jc w:val="both"/>
        <w:rPr>
          <w:rFonts w:ascii="Simplified Arabic" w:hAnsi="Simplified Arabic" w:cs="Simplified Arabic"/>
        </w:rPr>
      </w:pPr>
      <w:r w:rsidRPr="00D25B67">
        <w:rPr>
          <w:rFonts w:ascii="Simplified Arabic" w:hAnsi="Simplified Arabic" w:cs="Simplified Arabic"/>
          <w:i/>
          <w:iCs/>
          <w:rtl/>
          <w:lang w:bidi="ar"/>
        </w:rPr>
        <w:t xml:space="preserve">كما تعرض </w:t>
      </w:r>
      <w:r w:rsidRPr="00D25B67">
        <w:rPr>
          <w:rFonts w:ascii="Simplified Arabic" w:hAnsi="Simplified Arabic" w:cs="Simplified Arabic"/>
        </w:rPr>
        <w:t>OSN</w:t>
      </w:r>
      <w:r w:rsidRPr="00D25B67">
        <w:rPr>
          <w:rFonts w:ascii="Simplified Arabic" w:hAnsi="Simplified Arabic" w:cs="Simplified Arabic"/>
          <w:rtl/>
          <w:lang w:bidi="ar"/>
        </w:rPr>
        <w:t xml:space="preserve"> </w:t>
      </w:r>
      <w:r w:rsidRPr="00D25B67">
        <w:rPr>
          <w:rFonts w:ascii="Simplified Arabic" w:hAnsi="Simplified Arabic" w:cs="Simplified Arabic"/>
          <w:i/>
          <w:iCs/>
          <w:rtl/>
          <w:lang w:bidi="ar"/>
        </w:rPr>
        <w:t xml:space="preserve">يوم الأربعاء 2 ديسمبر </w:t>
      </w:r>
      <w:r w:rsidRPr="00D25B67">
        <w:rPr>
          <w:rFonts w:ascii="Simplified Arabic" w:hAnsi="Simplified Arabic" w:cs="Simplified Arabic"/>
          <w:rtl/>
          <w:lang w:bidi="ar"/>
        </w:rPr>
        <w:t xml:space="preserve">فيلم </w:t>
      </w:r>
      <w:r w:rsidRPr="00D25B67">
        <w:rPr>
          <w:rFonts w:ascii="Simplified Arabic" w:hAnsi="Simplified Arabic" w:cs="Simplified Arabic"/>
          <w:b/>
          <w:bCs/>
          <w:rtl/>
          <w:lang w:bidi="ar"/>
        </w:rPr>
        <w:t>شباب شياب</w:t>
      </w:r>
      <w:r w:rsidRPr="00D25B67">
        <w:rPr>
          <w:rFonts w:ascii="Simplified Arabic" w:hAnsi="Simplified Arabic" w:cs="Simplified Arabic"/>
          <w:rtl/>
          <w:lang w:bidi="ar"/>
        </w:rPr>
        <w:t>، وهو من بطولة سامر إسماعيل وفؤاد علي وليلى عبدالله وأيمن قنديل. ويروي الفيلم قصة أربعة أصدقاء في سنتهم الجامعية الأخيرة يعيشون حياة مملة مع بعضهم في سكن الجامعة ويسعون للتخرج، لكنهم يجدون أنفسهم وسط مغامرات لا تنتهي، آملين تحقيق أحلامهم المنسية في شوارع دبي، في رحلة من اكتشاف الذات والتسامح والمواقف المضحكة.</w:t>
      </w:r>
    </w:p>
    <w:p w14:paraId="36EB1541" w14:textId="0E26AD29" w:rsidR="00505DA5" w:rsidRPr="00D25B67" w:rsidRDefault="00442306" w:rsidP="006819EE">
      <w:pPr>
        <w:pStyle w:val="NormalWeb"/>
        <w:bidi/>
        <w:spacing w:before="240" w:beforeAutospacing="0" w:after="240" w:afterAutospacing="0"/>
        <w:jc w:val="both"/>
        <w:rPr>
          <w:rFonts w:ascii="Simplified Arabic" w:hAnsi="Simplified Arabic" w:cs="Simplified Arabic"/>
        </w:rPr>
      </w:pPr>
      <w:r w:rsidRPr="00D25B67">
        <w:rPr>
          <w:rFonts w:ascii="Simplified Arabic" w:hAnsi="Simplified Arabic" w:cs="Simplified Arabic"/>
          <w:rtl/>
          <w:lang w:bidi="ar"/>
        </w:rPr>
        <w:t xml:space="preserve">كما سيشهد يوم الأربعاء أيضاً عرض الفيلم الكوميدي </w:t>
      </w:r>
      <w:r w:rsidRPr="00D25B67">
        <w:rPr>
          <w:rFonts w:ascii="Simplified Arabic" w:hAnsi="Simplified Arabic" w:cs="Simplified Arabic"/>
          <w:b/>
          <w:bCs/>
          <w:rtl/>
          <w:lang w:bidi="ar"/>
        </w:rPr>
        <w:t xml:space="preserve">ضحي في أبوظبي، </w:t>
      </w:r>
      <w:r w:rsidRPr="00D25B67">
        <w:rPr>
          <w:rFonts w:ascii="Simplified Arabic" w:hAnsi="Simplified Arabic" w:cs="Simplified Arabic"/>
          <w:rtl/>
          <w:lang w:bidi="ar"/>
        </w:rPr>
        <w:t>الذي يشارك في بطولته كل من عبدالله الجفالي ومواري عبدالله وأحمد صالح. ويصور الفيلم شخصية ضحي المسلية والعفوية أثناء رحلته إلى أبوظبي بحثاً عن العمل والزواج، ليوقع نفسه في الكثير من المتاعب.</w:t>
      </w:r>
    </w:p>
    <w:p w14:paraId="510F6DFB" w14:textId="1456CB7D" w:rsidR="00933C79" w:rsidRPr="00D25B67" w:rsidRDefault="002F707B" w:rsidP="006819EE">
      <w:pPr>
        <w:pStyle w:val="NormalWeb"/>
        <w:bidi/>
        <w:spacing w:before="240" w:beforeAutospacing="0" w:after="240" w:afterAutospacing="0"/>
        <w:jc w:val="both"/>
        <w:rPr>
          <w:rFonts w:ascii="Simplified Arabic" w:hAnsi="Simplified Arabic" w:cs="Simplified Arabic"/>
        </w:rPr>
      </w:pPr>
      <w:r w:rsidRPr="00D25B67">
        <w:rPr>
          <w:rFonts w:ascii="Simplified Arabic" w:hAnsi="Simplified Arabic" w:cs="Simplified Arabic"/>
          <w:i/>
          <w:iCs/>
          <w:rtl/>
          <w:lang w:bidi="ar"/>
        </w:rPr>
        <w:t xml:space="preserve">وتتواصل الاحتفالات لغاية يوم الخميس 3 ديسمبر، حيث تعرض </w:t>
      </w:r>
      <w:r w:rsidRPr="00D25B67">
        <w:rPr>
          <w:rFonts w:ascii="Simplified Arabic" w:hAnsi="Simplified Arabic" w:cs="Simplified Arabic"/>
        </w:rPr>
        <w:t>OSN</w:t>
      </w:r>
      <w:r w:rsidRPr="00D25B67">
        <w:rPr>
          <w:rFonts w:ascii="Simplified Arabic" w:hAnsi="Simplified Arabic" w:cs="Simplified Arabic"/>
          <w:rtl/>
          <w:lang w:bidi="ar"/>
        </w:rPr>
        <w:t xml:space="preserve"> </w:t>
      </w:r>
      <w:r w:rsidRPr="00D25B67">
        <w:rPr>
          <w:rFonts w:ascii="Simplified Arabic" w:hAnsi="Simplified Arabic" w:cs="Simplified Arabic"/>
          <w:i/>
          <w:iCs/>
          <w:rtl/>
          <w:lang w:bidi="ar"/>
        </w:rPr>
        <w:t xml:space="preserve">فيلم الكوميديا </w:t>
      </w:r>
      <w:r w:rsidRPr="00D25B67">
        <w:rPr>
          <w:rFonts w:ascii="Simplified Arabic" w:hAnsi="Simplified Arabic" w:cs="Simplified Arabic"/>
          <w:b/>
          <w:bCs/>
          <w:i/>
          <w:iCs/>
          <w:rtl/>
          <w:lang w:bidi="ar"/>
        </w:rPr>
        <w:t>عوار قلب</w:t>
      </w:r>
      <w:r w:rsidRPr="00D25B67">
        <w:rPr>
          <w:rFonts w:ascii="Simplified Arabic" w:hAnsi="Simplified Arabic" w:cs="Simplified Arabic"/>
          <w:i/>
          <w:iCs/>
          <w:rtl/>
          <w:lang w:bidi="ar"/>
        </w:rPr>
        <w:t>، الذي تصور أحداثه رحلة زيد للبحث عن زوجة له للحصول على إرثه</w:t>
      </w:r>
      <w:r w:rsidRPr="00D25B67">
        <w:rPr>
          <w:rFonts w:ascii="Simplified Arabic" w:hAnsi="Simplified Arabic" w:cs="Simplified Arabic"/>
          <w:rtl/>
          <w:lang w:bidi="ar"/>
        </w:rPr>
        <w:t xml:space="preserve"> البالغ 9 ملايين دولار أمريكي. ويشارك في بطولة الفيلم عبدالله زيد ومروة راتب ونسرين طعمة. </w:t>
      </w:r>
    </w:p>
    <w:p w14:paraId="364766DE" w14:textId="575642B6" w:rsidR="00592BD2" w:rsidRPr="000813FA" w:rsidRDefault="007D4013" w:rsidP="000813FA">
      <w:pPr>
        <w:pStyle w:val="NormalWeb"/>
        <w:bidi/>
        <w:spacing w:before="240" w:beforeAutospacing="0" w:after="240" w:afterAutospacing="0"/>
        <w:jc w:val="both"/>
        <w:rPr>
          <w:rFonts w:ascii="Simplified Arabic" w:hAnsi="Simplified Arabic" w:cs="Simplified Arabic"/>
        </w:rPr>
      </w:pPr>
      <w:r w:rsidRPr="00D25B67">
        <w:rPr>
          <w:rFonts w:ascii="Simplified Arabic" w:hAnsi="Simplified Arabic" w:cs="Simplified Arabic"/>
          <w:rtl/>
          <w:lang w:bidi="ar"/>
        </w:rPr>
        <w:t xml:space="preserve">وفي ختام القائمة، يأتي فيلم </w:t>
      </w:r>
      <w:r w:rsidRPr="00D25B67">
        <w:rPr>
          <w:rFonts w:ascii="Simplified Arabic" w:hAnsi="Simplified Arabic" w:cs="Simplified Arabic"/>
          <w:b/>
          <w:bCs/>
          <w:rtl/>
          <w:lang w:bidi="ar"/>
        </w:rPr>
        <w:t xml:space="preserve">ضحي في تايلند </w:t>
      </w:r>
      <w:r w:rsidRPr="00D25B67">
        <w:rPr>
          <w:rFonts w:ascii="Simplified Arabic" w:hAnsi="Simplified Arabic" w:cs="Simplified Arabic"/>
          <w:rtl/>
          <w:lang w:bidi="ar"/>
        </w:rPr>
        <w:t>من بطولة أحمد صالح، والذي يُعرض يوم الخميس 3 ديسمبر. ويشكل الفيلم الكوميدي ثاني ظهور لشخصية ضحي المسلية مع أصدقائه. وفي هذا العمل، يسافر ضحي إلى تايلند مع عمه لإجراء فحوصات طبية، ليواجه صعوبات مع اللغة، مما يتسبب في وقوعه في العديد من المشاكل.</w:t>
      </w:r>
    </w:p>
    <w:p w14:paraId="3DAC7762" w14:textId="77777777" w:rsidR="00592BD2" w:rsidRPr="00D25B67" w:rsidRDefault="00592BD2" w:rsidP="006819EE">
      <w:pPr>
        <w:pStyle w:val="NormalWeb"/>
        <w:bidi/>
        <w:spacing w:before="240" w:beforeAutospacing="0" w:after="240" w:afterAutospacing="0"/>
        <w:jc w:val="both"/>
        <w:rPr>
          <w:rFonts w:ascii="Simplified Arabic" w:hAnsi="Simplified Arabic" w:cs="Simplified Arabic"/>
          <w:b/>
          <w:bCs/>
        </w:rPr>
      </w:pPr>
    </w:p>
    <w:p w14:paraId="0A696D01" w14:textId="6C4211A9" w:rsidR="007D3C3F" w:rsidRPr="00D25B67" w:rsidRDefault="007D3C3F" w:rsidP="006819EE">
      <w:pPr>
        <w:pStyle w:val="NormalWeb"/>
        <w:bidi/>
        <w:spacing w:before="240" w:beforeAutospacing="0" w:after="240" w:afterAutospacing="0"/>
        <w:jc w:val="both"/>
        <w:rPr>
          <w:rFonts w:ascii="Simplified Arabic" w:hAnsi="Simplified Arabic" w:cs="Simplified Arabic"/>
          <w:b/>
          <w:bCs/>
        </w:rPr>
      </w:pPr>
      <w:r w:rsidRPr="00D25B67">
        <w:rPr>
          <w:rFonts w:ascii="Simplified Arabic" w:hAnsi="Simplified Arabic" w:cs="Simplified Arabic"/>
          <w:b/>
          <w:bCs/>
          <w:rtl/>
          <w:lang w:bidi="ar"/>
        </w:rPr>
        <w:t xml:space="preserve">القائمة الكاملة للأفلام على قناة </w:t>
      </w:r>
      <w:r w:rsidRPr="00D25B67">
        <w:rPr>
          <w:rFonts w:ascii="Simplified Arabic" w:hAnsi="Simplified Arabic" w:cs="Simplified Arabic"/>
          <w:b/>
          <w:bCs/>
        </w:rPr>
        <w:t>OSN</w:t>
      </w:r>
      <w:r w:rsidRPr="00D25B67">
        <w:rPr>
          <w:rFonts w:ascii="Simplified Arabic" w:hAnsi="Simplified Arabic" w:cs="Simplified Arabic"/>
          <w:b/>
          <w:bCs/>
          <w:rtl/>
          <w:lang w:bidi="ar"/>
        </w:rPr>
        <w:t xml:space="preserve"> ياهلا سينما وتطبيق </w:t>
      </w:r>
      <w:r w:rsidRPr="00D25B67">
        <w:rPr>
          <w:rFonts w:ascii="Simplified Arabic" w:hAnsi="Simplified Arabic" w:cs="Simplified Arabic"/>
          <w:b/>
          <w:bCs/>
        </w:rPr>
        <w:t>OSN</w:t>
      </w:r>
      <w:r w:rsidRPr="00D25B67">
        <w:rPr>
          <w:rFonts w:ascii="Simplified Arabic" w:hAnsi="Simplified Arabic" w:cs="Simplified Arabic"/>
          <w:b/>
          <w:bCs/>
          <w:rtl/>
          <w:lang w:bidi="ar"/>
        </w:rPr>
        <w:t xml:space="preserve"> للمشاهدة أونلاين:</w:t>
      </w:r>
    </w:p>
    <w:tbl>
      <w:tblPr>
        <w:bidiVisual/>
        <w:tblW w:w="9900" w:type="dxa"/>
        <w:tblCellMar>
          <w:left w:w="0" w:type="dxa"/>
          <w:right w:w="0" w:type="dxa"/>
        </w:tblCellMar>
        <w:tblLook w:val="04A0" w:firstRow="1" w:lastRow="0" w:firstColumn="1" w:lastColumn="0" w:noHBand="0" w:noVBand="1"/>
      </w:tblPr>
      <w:tblGrid>
        <w:gridCol w:w="4950"/>
        <w:gridCol w:w="1430"/>
        <w:gridCol w:w="1900"/>
        <w:gridCol w:w="1620"/>
      </w:tblGrid>
      <w:tr w:rsidR="00507334" w:rsidRPr="00D25B67" w14:paraId="799D2DA6" w14:textId="77777777" w:rsidTr="00507334">
        <w:trPr>
          <w:trHeight w:val="58"/>
        </w:trPr>
        <w:tc>
          <w:tcPr>
            <w:tcW w:w="49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7876E" w14:textId="01BAA8E5" w:rsidR="00507334" w:rsidRPr="00D25B67" w:rsidRDefault="00507334"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 xml:space="preserve">راشد ورجب </w:t>
            </w:r>
          </w:p>
        </w:tc>
        <w:tc>
          <w:tcPr>
            <w:tcW w:w="1430"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40335736" w14:textId="77777777" w:rsidR="00507334" w:rsidRPr="00D25B67" w:rsidRDefault="00507334"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2 ديسمبر</w:t>
            </w:r>
          </w:p>
        </w:tc>
        <w:tc>
          <w:tcPr>
            <w:tcW w:w="1900"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14:paraId="0CA57AB4" w14:textId="653477C2" w:rsidR="00507334" w:rsidRPr="00D25B67" w:rsidRDefault="00505DA5"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 xml:space="preserve">بدءاً من الساعة </w:t>
            </w:r>
            <w:r w:rsidRPr="00D25B67">
              <w:rPr>
                <w:rFonts w:ascii="Simplified Arabic" w:hAnsi="Simplified Arabic" w:cs="Simplified Arabic"/>
                <w:color w:val="000000"/>
                <w:sz w:val="24"/>
                <w:szCs w:val="24"/>
              </w:rPr>
              <w:br/>
            </w:r>
            <w:r w:rsidRPr="00D25B67">
              <w:rPr>
                <w:rFonts w:ascii="Simplified Arabic" w:hAnsi="Simplified Arabic" w:cs="Simplified Arabic"/>
                <w:color w:val="000000"/>
                <w:sz w:val="24"/>
                <w:szCs w:val="24"/>
                <w:rtl/>
                <w:lang w:bidi="ar"/>
              </w:rPr>
              <w:t>20:00 بتوقيت الإمارات/ 19:00 بتوقيت السعودية</w:t>
            </w:r>
          </w:p>
        </w:tc>
        <w:tc>
          <w:tcPr>
            <w:tcW w:w="1620" w:type="dxa"/>
            <w:vMerge w:val="restart"/>
            <w:tcBorders>
              <w:top w:val="single" w:sz="8" w:space="0" w:color="auto"/>
              <w:left w:val="nil"/>
              <w:bottom w:val="single" w:sz="8" w:space="0" w:color="000000"/>
              <w:right w:val="single" w:sz="8" w:space="0" w:color="auto"/>
            </w:tcBorders>
            <w:noWrap/>
            <w:tcMar>
              <w:top w:w="0" w:type="dxa"/>
              <w:left w:w="108" w:type="dxa"/>
              <w:bottom w:w="0" w:type="dxa"/>
              <w:right w:w="108" w:type="dxa"/>
            </w:tcMar>
            <w:vAlign w:val="center"/>
            <w:hideMark/>
          </w:tcPr>
          <w:p w14:paraId="4360F4D3" w14:textId="6089CC49" w:rsidR="00507334" w:rsidRPr="00D25B67" w:rsidRDefault="00507334"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الأربعاء</w:t>
            </w:r>
          </w:p>
        </w:tc>
      </w:tr>
      <w:tr w:rsidR="00507334" w:rsidRPr="00D25B67" w14:paraId="7726076D" w14:textId="77777777" w:rsidTr="00507334">
        <w:trPr>
          <w:trHeight w:val="58"/>
        </w:trPr>
        <w:tc>
          <w:tcPr>
            <w:tcW w:w="49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ED21D5" w14:textId="737A916E" w:rsidR="00507334" w:rsidRPr="00D25B67" w:rsidRDefault="00507334"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 xml:space="preserve">شباب شياب </w:t>
            </w:r>
          </w:p>
        </w:tc>
        <w:tc>
          <w:tcPr>
            <w:tcW w:w="1430" w:type="dxa"/>
            <w:vMerge/>
            <w:tcBorders>
              <w:top w:val="single" w:sz="8" w:space="0" w:color="auto"/>
              <w:left w:val="nil"/>
              <w:bottom w:val="single" w:sz="8" w:space="0" w:color="000000"/>
              <w:right w:val="single" w:sz="8" w:space="0" w:color="auto"/>
            </w:tcBorders>
            <w:vAlign w:val="center"/>
            <w:hideMark/>
          </w:tcPr>
          <w:p w14:paraId="2D37AAD7" w14:textId="77777777" w:rsidR="00507334" w:rsidRPr="00D25B67" w:rsidRDefault="00507334" w:rsidP="006819EE">
            <w:pPr>
              <w:bidi/>
              <w:spacing w:after="0"/>
              <w:rPr>
                <w:rFonts w:ascii="Simplified Arabic" w:hAnsi="Simplified Arabic" w:cs="Simplified Arabic"/>
                <w:color w:val="000000"/>
                <w:sz w:val="24"/>
                <w:szCs w:val="24"/>
              </w:rPr>
            </w:pPr>
          </w:p>
        </w:tc>
        <w:tc>
          <w:tcPr>
            <w:tcW w:w="1900" w:type="dxa"/>
            <w:vMerge/>
            <w:tcBorders>
              <w:top w:val="single" w:sz="8" w:space="0" w:color="auto"/>
              <w:left w:val="nil"/>
              <w:bottom w:val="single" w:sz="8" w:space="0" w:color="000000"/>
              <w:right w:val="single" w:sz="8" w:space="0" w:color="auto"/>
            </w:tcBorders>
            <w:vAlign w:val="center"/>
            <w:hideMark/>
          </w:tcPr>
          <w:p w14:paraId="4BA1D85D" w14:textId="77777777" w:rsidR="00507334" w:rsidRPr="00D25B67" w:rsidRDefault="00507334" w:rsidP="006819EE">
            <w:pPr>
              <w:bidi/>
              <w:spacing w:after="0"/>
              <w:rPr>
                <w:rFonts w:ascii="Simplified Arabic" w:hAnsi="Simplified Arabic" w:cs="Simplified Arabic"/>
                <w:color w:val="000000"/>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14:paraId="1AF654F5" w14:textId="77777777" w:rsidR="00507334" w:rsidRPr="00D25B67" w:rsidRDefault="00507334" w:rsidP="006819EE">
            <w:pPr>
              <w:bidi/>
              <w:spacing w:after="0"/>
              <w:rPr>
                <w:rFonts w:ascii="Simplified Arabic" w:hAnsi="Simplified Arabic" w:cs="Simplified Arabic"/>
                <w:color w:val="000000"/>
                <w:sz w:val="24"/>
                <w:szCs w:val="24"/>
              </w:rPr>
            </w:pPr>
          </w:p>
        </w:tc>
      </w:tr>
      <w:tr w:rsidR="00507334" w:rsidRPr="00D25B67" w14:paraId="098768ED" w14:textId="77777777" w:rsidTr="00507334">
        <w:trPr>
          <w:trHeight w:val="322"/>
        </w:trPr>
        <w:tc>
          <w:tcPr>
            <w:tcW w:w="49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8F7EB4B" w14:textId="7E5BF80E" w:rsidR="00507334" w:rsidRPr="00D25B67" w:rsidRDefault="00B4487B"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 xml:space="preserve">ضحي في أبوظبي </w:t>
            </w:r>
          </w:p>
        </w:tc>
        <w:tc>
          <w:tcPr>
            <w:tcW w:w="1430" w:type="dxa"/>
            <w:vMerge/>
            <w:tcBorders>
              <w:top w:val="single" w:sz="8" w:space="0" w:color="auto"/>
              <w:left w:val="nil"/>
              <w:bottom w:val="single" w:sz="8" w:space="0" w:color="000000"/>
              <w:right w:val="single" w:sz="8" w:space="0" w:color="auto"/>
            </w:tcBorders>
            <w:vAlign w:val="center"/>
            <w:hideMark/>
          </w:tcPr>
          <w:p w14:paraId="2A0A581E" w14:textId="77777777" w:rsidR="00507334" w:rsidRPr="00D25B67" w:rsidRDefault="00507334" w:rsidP="006819EE">
            <w:pPr>
              <w:bidi/>
              <w:spacing w:after="0"/>
              <w:rPr>
                <w:rFonts w:ascii="Simplified Arabic" w:hAnsi="Simplified Arabic" w:cs="Simplified Arabic"/>
                <w:color w:val="000000"/>
                <w:sz w:val="24"/>
                <w:szCs w:val="24"/>
              </w:rPr>
            </w:pPr>
          </w:p>
        </w:tc>
        <w:tc>
          <w:tcPr>
            <w:tcW w:w="1900" w:type="dxa"/>
            <w:vMerge/>
            <w:tcBorders>
              <w:top w:val="single" w:sz="8" w:space="0" w:color="auto"/>
              <w:left w:val="nil"/>
              <w:bottom w:val="single" w:sz="8" w:space="0" w:color="000000"/>
              <w:right w:val="single" w:sz="8" w:space="0" w:color="auto"/>
            </w:tcBorders>
            <w:vAlign w:val="center"/>
            <w:hideMark/>
          </w:tcPr>
          <w:p w14:paraId="69E32F64" w14:textId="77777777" w:rsidR="00507334" w:rsidRPr="00D25B67" w:rsidRDefault="00507334" w:rsidP="006819EE">
            <w:pPr>
              <w:bidi/>
              <w:spacing w:after="0"/>
              <w:rPr>
                <w:rFonts w:ascii="Simplified Arabic" w:hAnsi="Simplified Arabic" w:cs="Simplified Arabic"/>
                <w:color w:val="000000"/>
                <w:sz w:val="24"/>
                <w:szCs w:val="24"/>
              </w:rPr>
            </w:pPr>
          </w:p>
        </w:tc>
        <w:tc>
          <w:tcPr>
            <w:tcW w:w="0" w:type="auto"/>
            <w:vMerge/>
            <w:tcBorders>
              <w:top w:val="single" w:sz="8" w:space="0" w:color="auto"/>
              <w:left w:val="nil"/>
              <w:bottom w:val="single" w:sz="8" w:space="0" w:color="000000"/>
              <w:right w:val="single" w:sz="8" w:space="0" w:color="auto"/>
            </w:tcBorders>
            <w:vAlign w:val="center"/>
            <w:hideMark/>
          </w:tcPr>
          <w:p w14:paraId="4B9E0DE2" w14:textId="77777777" w:rsidR="00507334" w:rsidRPr="00D25B67" w:rsidRDefault="00507334" w:rsidP="006819EE">
            <w:pPr>
              <w:bidi/>
              <w:spacing w:after="0"/>
              <w:rPr>
                <w:rFonts w:ascii="Simplified Arabic" w:hAnsi="Simplified Arabic" w:cs="Simplified Arabic"/>
                <w:color w:val="000000"/>
                <w:sz w:val="24"/>
                <w:szCs w:val="24"/>
              </w:rPr>
            </w:pPr>
          </w:p>
        </w:tc>
      </w:tr>
      <w:tr w:rsidR="00507334" w:rsidRPr="00D25B67" w14:paraId="58C08921" w14:textId="77777777" w:rsidTr="00507334">
        <w:trPr>
          <w:trHeight w:val="58"/>
        </w:trPr>
        <w:tc>
          <w:tcPr>
            <w:tcW w:w="49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D10D10" w14:textId="70EDFD61" w:rsidR="00507334" w:rsidRPr="00D25B67" w:rsidRDefault="00507334" w:rsidP="006819EE">
            <w:pPr>
              <w:bidi/>
              <w:jc w:val="center"/>
              <w:rPr>
                <w:rFonts w:ascii="Simplified Arabic" w:hAnsi="Simplified Arabic" w:cs="Simplified Arabic"/>
                <w:color w:val="000000"/>
                <w:sz w:val="24"/>
                <w:szCs w:val="24"/>
                <w:rtl/>
              </w:rPr>
            </w:pPr>
            <w:r w:rsidRPr="00D25B67">
              <w:rPr>
                <w:rFonts w:ascii="Simplified Arabic" w:hAnsi="Simplified Arabic" w:cs="Simplified Arabic"/>
                <w:color w:val="000000"/>
                <w:sz w:val="24"/>
                <w:szCs w:val="24"/>
                <w:rtl/>
                <w:lang w:bidi="ar"/>
              </w:rPr>
              <w:t xml:space="preserve">عوار قلب </w:t>
            </w:r>
          </w:p>
        </w:tc>
        <w:tc>
          <w:tcPr>
            <w:tcW w:w="143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30EEE4CC" w14:textId="77777777" w:rsidR="00507334" w:rsidRPr="00D25B67" w:rsidRDefault="00507334"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3 ديسمبر</w:t>
            </w:r>
          </w:p>
        </w:tc>
        <w:tc>
          <w:tcPr>
            <w:tcW w:w="1900" w:type="dxa"/>
            <w:vMerge/>
            <w:tcBorders>
              <w:top w:val="single" w:sz="8" w:space="0" w:color="auto"/>
              <w:left w:val="nil"/>
              <w:bottom w:val="single" w:sz="8" w:space="0" w:color="000000"/>
              <w:right w:val="single" w:sz="8" w:space="0" w:color="auto"/>
            </w:tcBorders>
            <w:vAlign w:val="center"/>
            <w:hideMark/>
          </w:tcPr>
          <w:p w14:paraId="57CC329C" w14:textId="77777777" w:rsidR="00507334" w:rsidRPr="00D25B67" w:rsidRDefault="00507334" w:rsidP="006819EE">
            <w:pPr>
              <w:bidi/>
              <w:spacing w:after="0"/>
              <w:rPr>
                <w:rFonts w:ascii="Simplified Arabic" w:hAnsi="Simplified Arabic" w:cs="Simplified Arabic"/>
                <w:color w:val="000000"/>
                <w:sz w:val="24"/>
                <w:szCs w:val="24"/>
              </w:rPr>
            </w:pPr>
          </w:p>
        </w:tc>
        <w:tc>
          <w:tcPr>
            <w:tcW w:w="1620" w:type="dxa"/>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14:paraId="4FBE75F8" w14:textId="6E45C95D" w:rsidR="00507334" w:rsidRPr="00D25B67" w:rsidRDefault="00507334"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الخميس</w:t>
            </w:r>
          </w:p>
        </w:tc>
      </w:tr>
      <w:tr w:rsidR="00507334" w:rsidRPr="00D25B67" w14:paraId="374D96EB" w14:textId="77777777" w:rsidTr="00507334">
        <w:trPr>
          <w:trHeight w:val="58"/>
        </w:trPr>
        <w:tc>
          <w:tcPr>
            <w:tcW w:w="49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598F40" w14:textId="0DB10C54" w:rsidR="00507334" w:rsidRPr="00D25B67" w:rsidRDefault="003D4B76" w:rsidP="006819EE">
            <w:pPr>
              <w:bidi/>
              <w:jc w:val="center"/>
              <w:rPr>
                <w:rFonts w:ascii="Simplified Arabic" w:hAnsi="Simplified Arabic" w:cs="Simplified Arabic"/>
                <w:color w:val="000000"/>
                <w:sz w:val="24"/>
                <w:szCs w:val="24"/>
              </w:rPr>
            </w:pPr>
            <w:r w:rsidRPr="00D25B67">
              <w:rPr>
                <w:rFonts w:ascii="Simplified Arabic" w:hAnsi="Simplified Arabic" w:cs="Simplified Arabic"/>
                <w:color w:val="000000"/>
                <w:sz w:val="24"/>
                <w:szCs w:val="24"/>
                <w:rtl/>
                <w:lang w:bidi="ar"/>
              </w:rPr>
              <w:t xml:space="preserve">ضحي في تايلند </w:t>
            </w:r>
          </w:p>
        </w:tc>
        <w:tc>
          <w:tcPr>
            <w:tcW w:w="1430" w:type="dxa"/>
            <w:vMerge/>
            <w:tcBorders>
              <w:top w:val="nil"/>
              <w:left w:val="nil"/>
              <w:bottom w:val="single" w:sz="8" w:space="0" w:color="000000"/>
              <w:right w:val="single" w:sz="8" w:space="0" w:color="auto"/>
            </w:tcBorders>
            <w:vAlign w:val="center"/>
            <w:hideMark/>
          </w:tcPr>
          <w:p w14:paraId="1FD98968" w14:textId="77777777" w:rsidR="00507334" w:rsidRPr="00D25B67" w:rsidRDefault="00507334" w:rsidP="006819EE">
            <w:pPr>
              <w:bidi/>
              <w:spacing w:after="0"/>
              <w:rPr>
                <w:rFonts w:ascii="Simplified Arabic" w:hAnsi="Simplified Arabic" w:cs="Simplified Arabic"/>
                <w:color w:val="000000"/>
                <w:sz w:val="24"/>
                <w:szCs w:val="24"/>
              </w:rPr>
            </w:pPr>
          </w:p>
        </w:tc>
        <w:tc>
          <w:tcPr>
            <w:tcW w:w="1900" w:type="dxa"/>
            <w:vMerge/>
            <w:tcBorders>
              <w:top w:val="single" w:sz="8" w:space="0" w:color="auto"/>
              <w:left w:val="nil"/>
              <w:bottom w:val="single" w:sz="8" w:space="0" w:color="000000"/>
              <w:right w:val="single" w:sz="8" w:space="0" w:color="auto"/>
            </w:tcBorders>
            <w:vAlign w:val="center"/>
            <w:hideMark/>
          </w:tcPr>
          <w:p w14:paraId="777917B2" w14:textId="77777777" w:rsidR="00507334" w:rsidRPr="00D25B67" w:rsidRDefault="00507334" w:rsidP="006819EE">
            <w:pPr>
              <w:bidi/>
              <w:spacing w:after="0"/>
              <w:rPr>
                <w:rFonts w:ascii="Simplified Arabic" w:hAnsi="Simplified Arabic" w:cs="Simplified Arabic"/>
                <w:color w:val="000000"/>
                <w:sz w:val="24"/>
                <w:szCs w:val="24"/>
              </w:rPr>
            </w:pPr>
          </w:p>
        </w:tc>
        <w:tc>
          <w:tcPr>
            <w:tcW w:w="0" w:type="auto"/>
            <w:vMerge/>
            <w:tcBorders>
              <w:top w:val="nil"/>
              <w:left w:val="nil"/>
              <w:bottom w:val="single" w:sz="8" w:space="0" w:color="000000"/>
              <w:right w:val="single" w:sz="8" w:space="0" w:color="auto"/>
            </w:tcBorders>
            <w:vAlign w:val="center"/>
            <w:hideMark/>
          </w:tcPr>
          <w:p w14:paraId="7B8EFB5A" w14:textId="77777777" w:rsidR="00507334" w:rsidRPr="00D25B67" w:rsidRDefault="00507334" w:rsidP="006819EE">
            <w:pPr>
              <w:bidi/>
              <w:spacing w:after="0"/>
              <w:rPr>
                <w:rFonts w:ascii="Simplified Arabic" w:hAnsi="Simplified Arabic" w:cs="Simplified Arabic"/>
                <w:color w:val="000000"/>
                <w:sz w:val="24"/>
                <w:szCs w:val="24"/>
              </w:rPr>
            </w:pPr>
          </w:p>
        </w:tc>
      </w:tr>
    </w:tbl>
    <w:p w14:paraId="15A0505B" w14:textId="77777777" w:rsidR="00314A79" w:rsidRPr="00D25B67" w:rsidRDefault="00314A79" w:rsidP="006819EE">
      <w:pPr>
        <w:bidi/>
        <w:spacing w:after="0" w:line="240" w:lineRule="auto"/>
        <w:jc w:val="both"/>
        <w:rPr>
          <w:rFonts w:ascii="Simplified Arabic" w:hAnsi="Simplified Arabic" w:cs="Simplified Arabic"/>
          <w:b/>
          <w:bCs/>
          <w:sz w:val="24"/>
          <w:szCs w:val="24"/>
        </w:rPr>
      </w:pPr>
    </w:p>
    <w:sectPr w:rsidR="00314A79" w:rsidRPr="00D25B67" w:rsidSect="000E37C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3D22F" w14:textId="77777777" w:rsidR="00E45111" w:rsidRDefault="00E45111" w:rsidP="00864177">
      <w:pPr>
        <w:spacing w:after="0" w:line="240" w:lineRule="auto"/>
      </w:pPr>
      <w:r>
        <w:separator/>
      </w:r>
    </w:p>
  </w:endnote>
  <w:endnote w:type="continuationSeparator" w:id="0">
    <w:p w14:paraId="7C060472" w14:textId="77777777" w:rsidR="00E45111" w:rsidRDefault="00E45111" w:rsidP="00864177">
      <w:pPr>
        <w:spacing w:after="0" w:line="240" w:lineRule="auto"/>
      </w:pPr>
      <w:r>
        <w:continuationSeparator/>
      </w:r>
    </w:p>
  </w:endnote>
  <w:endnote w:type="continuationNotice" w:id="1">
    <w:p w14:paraId="388173DF" w14:textId="77777777" w:rsidR="00E45111" w:rsidRDefault="00E45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A876C" w14:textId="77777777" w:rsidR="00E45111" w:rsidRDefault="00E45111" w:rsidP="00864177">
      <w:pPr>
        <w:spacing w:after="0" w:line="240" w:lineRule="auto"/>
      </w:pPr>
      <w:r>
        <w:separator/>
      </w:r>
    </w:p>
  </w:footnote>
  <w:footnote w:type="continuationSeparator" w:id="0">
    <w:p w14:paraId="07167241" w14:textId="77777777" w:rsidR="00E45111" w:rsidRDefault="00E45111" w:rsidP="00864177">
      <w:pPr>
        <w:spacing w:after="0" w:line="240" w:lineRule="auto"/>
      </w:pPr>
      <w:r>
        <w:continuationSeparator/>
      </w:r>
    </w:p>
  </w:footnote>
  <w:footnote w:type="continuationNotice" w:id="1">
    <w:p w14:paraId="7A701460" w14:textId="77777777" w:rsidR="00E45111" w:rsidRDefault="00E451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10565" w14:textId="4551D12A" w:rsidR="00864177" w:rsidRDefault="00864177" w:rsidP="00864177">
    <w:pPr>
      <w:pStyle w:val="Header"/>
      <w:tabs>
        <w:tab w:val="clear" w:pos="4680"/>
        <w:tab w:val="clear" w:pos="9360"/>
        <w:tab w:val="left" w:pos="730"/>
      </w:tabs>
      <w:bidi/>
    </w:pPr>
    <w:r>
      <w:rPr>
        <w:noProof/>
      </w:rPr>
      <w:drawing>
        <wp:anchor distT="0" distB="0" distL="114300" distR="114300" simplePos="0" relativeHeight="251659264" behindDoc="0" locked="0" layoutInCell="1" allowOverlap="1" wp14:anchorId="76A57F1E" wp14:editId="5635A796">
          <wp:simplePos x="0" y="0"/>
          <wp:positionH relativeFrom="margin">
            <wp:posOffset>2273300</wp:posOffset>
          </wp:positionH>
          <wp:positionV relativeFrom="paragraph">
            <wp:posOffset>-116205</wp:posOffset>
          </wp:positionV>
          <wp:extent cx="1112520" cy="716915"/>
          <wp:effectExtent l="0" t="0" r="0" b="698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2520" cy="716915"/>
                  </a:xfrm>
                  <a:prstGeom prst="rect">
                    <a:avLst/>
                  </a:prstGeom>
                </pic:spPr>
              </pic:pic>
            </a:graphicData>
          </a:graphic>
          <wp14:sizeRelH relativeFrom="page">
            <wp14:pctWidth>0</wp14:pctWidth>
          </wp14:sizeRelH>
          <wp14:sizeRelV relativeFrom="page">
            <wp14:pctHeight>0</wp14:pctHeight>
          </wp14:sizeRelV>
        </wp:anchor>
      </w:drawing>
    </w:r>
    <w:r>
      <w:tab/>
    </w:r>
  </w:p>
  <w:p w14:paraId="6ED2085B" w14:textId="77777777" w:rsidR="00864177" w:rsidRDefault="00864177" w:rsidP="00864177">
    <w:pPr>
      <w:pStyle w:val="Header"/>
      <w:tabs>
        <w:tab w:val="clear" w:pos="4680"/>
        <w:tab w:val="clear" w:pos="9360"/>
        <w:tab w:val="left" w:pos="730"/>
      </w:tabs>
    </w:pPr>
  </w:p>
  <w:p w14:paraId="62A8FBE9" w14:textId="77777777" w:rsidR="00864177" w:rsidRDefault="00864177">
    <w:pPr>
      <w:pStyle w:val="Header"/>
    </w:pPr>
  </w:p>
  <w:p w14:paraId="5E5A8747" w14:textId="6333F5F4" w:rsidR="00864177" w:rsidRDefault="0086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96AF0"/>
    <w:multiLevelType w:val="hybridMultilevel"/>
    <w:tmpl w:val="8572D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34319"/>
    <w:multiLevelType w:val="multilevel"/>
    <w:tmpl w:val="AEF2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NDExNDEzM7E0tzRX0lEKTi0uzszPAykwrAUA2VthbSwAAAA="/>
  </w:docVars>
  <w:rsids>
    <w:rsidRoot w:val="00DC5876"/>
    <w:rsid w:val="00012FF7"/>
    <w:rsid w:val="00016DE2"/>
    <w:rsid w:val="00021B20"/>
    <w:rsid w:val="0006602E"/>
    <w:rsid w:val="00077412"/>
    <w:rsid w:val="000813FA"/>
    <w:rsid w:val="0008187B"/>
    <w:rsid w:val="000A741D"/>
    <w:rsid w:val="000C1FDF"/>
    <w:rsid w:val="000D1CC4"/>
    <w:rsid w:val="000D3883"/>
    <w:rsid w:val="000E37C6"/>
    <w:rsid w:val="000F2577"/>
    <w:rsid w:val="000F50F8"/>
    <w:rsid w:val="0012158C"/>
    <w:rsid w:val="00127505"/>
    <w:rsid w:val="00143F74"/>
    <w:rsid w:val="00145EEA"/>
    <w:rsid w:val="00151540"/>
    <w:rsid w:val="00152430"/>
    <w:rsid w:val="001546E2"/>
    <w:rsid w:val="00175004"/>
    <w:rsid w:val="00177E56"/>
    <w:rsid w:val="001A4941"/>
    <w:rsid w:val="001A558F"/>
    <w:rsid w:val="001B4C21"/>
    <w:rsid w:val="001B60BD"/>
    <w:rsid w:val="001E1367"/>
    <w:rsid w:val="0020484F"/>
    <w:rsid w:val="00211A93"/>
    <w:rsid w:val="002209A5"/>
    <w:rsid w:val="00242AFE"/>
    <w:rsid w:val="00244865"/>
    <w:rsid w:val="00254694"/>
    <w:rsid w:val="00266CD6"/>
    <w:rsid w:val="002B7C38"/>
    <w:rsid w:val="002C224B"/>
    <w:rsid w:val="002D2A21"/>
    <w:rsid w:val="002D41CF"/>
    <w:rsid w:val="002F40D4"/>
    <w:rsid w:val="002F707B"/>
    <w:rsid w:val="00300996"/>
    <w:rsid w:val="00300ACA"/>
    <w:rsid w:val="00301271"/>
    <w:rsid w:val="00314A79"/>
    <w:rsid w:val="00336246"/>
    <w:rsid w:val="00374BE6"/>
    <w:rsid w:val="003805C7"/>
    <w:rsid w:val="003A51D6"/>
    <w:rsid w:val="003B4D12"/>
    <w:rsid w:val="003D4B76"/>
    <w:rsid w:val="003E2957"/>
    <w:rsid w:val="00400409"/>
    <w:rsid w:val="0040095C"/>
    <w:rsid w:val="00401C3E"/>
    <w:rsid w:val="00402715"/>
    <w:rsid w:val="0041499D"/>
    <w:rsid w:val="00421CF0"/>
    <w:rsid w:val="00442306"/>
    <w:rsid w:val="00443317"/>
    <w:rsid w:val="00454B7B"/>
    <w:rsid w:val="0045536F"/>
    <w:rsid w:val="00462EA2"/>
    <w:rsid w:val="0047258E"/>
    <w:rsid w:val="00493F6D"/>
    <w:rsid w:val="00493F83"/>
    <w:rsid w:val="004A4FE5"/>
    <w:rsid w:val="004A5D87"/>
    <w:rsid w:val="004A77F4"/>
    <w:rsid w:val="004D0180"/>
    <w:rsid w:val="004D15CA"/>
    <w:rsid w:val="004D2B6A"/>
    <w:rsid w:val="004D5E1C"/>
    <w:rsid w:val="005035FE"/>
    <w:rsid w:val="00505DA5"/>
    <w:rsid w:val="00507334"/>
    <w:rsid w:val="00510E04"/>
    <w:rsid w:val="0051756D"/>
    <w:rsid w:val="00522E3F"/>
    <w:rsid w:val="00543677"/>
    <w:rsid w:val="00545C98"/>
    <w:rsid w:val="00557B8D"/>
    <w:rsid w:val="00562DC5"/>
    <w:rsid w:val="0057226F"/>
    <w:rsid w:val="00573D7F"/>
    <w:rsid w:val="00581E2C"/>
    <w:rsid w:val="005868EE"/>
    <w:rsid w:val="00592BD2"/>
    <w:rsid w:val="005B1DFF"/>
    <w:rsid w:val="005C5A4A"/>
    <w:rsid w:val="005D75CC"/>
    <w:rsid w:val="005E3F92"/>
    <w:rsid w:val="0061205B"/>
    <w:rsid w:val="006251B2"/>
    <w:rsid w:val="00625F7B"/>
    <w:rsid w:val="006316DC"/>
    <w:rsid w:val="00646FC4"/>
    <w:rsid w:val="006534EB"/>
    <w:rsid w:val="00654A9F"/>
    <w:rsid w:val="006819EE"/>
    <w:rsid w:val="00690241"/>
    <w:rsid w:val="006E5A66"/>
    <w:rsid w:val="006F0E25"/>
    <w:rsid w:val="00712CAF"/>
    <w:rsid w:val="00717691"/>
    <w:rsid w:val="00727618"/>
    <w:rsid w:val="007516A1"/>
    <w:rsid w:val="00772C04"/>
    <w:rsid w:val="00776A37"/>
    <w:rsid w:val="0079303D"/>
    <w:rsid w:val="0079473B"/>
    <w:rsid w:val="007A049D"/>
    <w:rsid w:val="007A0DD2"/>
    <w:rsid w:val="007A1436"/>
    <w:rsid w:val="007B4153"/>
    <w:rsid w:val="007C6D86"/>
    <w:rsid w:val="007D1793"/>
    <w:rsid w:val="007D3C3F"/>
    <w:rsid w:val="007D4013"/>
    <w:rsid w:val="007D7342"/>
    <w:rsid w:val="007E23B9"/>
    <w:rsid w:val="007E2601"/>
    <w:rsid w:val="00805F6C"/>
    <w:rsid w:val="008129C8"/>
    <w:rsid w:val="00821FC2"/>
    <w:rsid w:val="008415C4"/>
    <w:rsid w:val="008504D3"/>
    <w:rsid w:val="00850FB7"/>
    <w:rsid w:val="00852477"/>
    <w:rsid w:val="00861FAE"/>
    <w:rsid w:val="00863472"/>
    <w:rsid w:val="00864177"/>
    <w:rsid w:val="0087204D"/>
    <w:rsid w:val="00874E4C"/>
    <w:rsid w:val="008763AE"/>
    <w:rsid w:val="00882F03"/>
    <w:rsid w:val="008B1CBD"/>
    <w:rsid w:val="008D157F"/>
    <w:rsid w:val="008D3C9B"/>
    <w:rsid w:val="008F74A2"/>
    <w:rsid w:val="00904D8A"/>
    <w:rsid w:val="00922A15"/>
    <w:rsid w:val="00924BC2"/>
    <w:rsid w:val="00933C79"/>
    <w:rsid w:val="00950B81"/>
    <w:rsid w:val="00952AD3"/>
    <w:rsid w:val="00956668"/>
    <w:rsid w:val="009769D6"/>
    <w:rsid w:val="009A6A44"/>
    <w:rsid w:val="009B2B49"/>
    <w:rsid w:val="009B3593"/>
    <w:rsid w:val="009C66B2"/>
    <w:rsid w:val="009D4DD1"/>
    <w:rsid w:val="009E1EB5"/>
    <w:rsid w:val="009F413A"/>
    <w:rsid w:val="009F7BFF"/>
    <w:rsid w:val="00A00E1D"/>
    <w:rsid w:val="00A15873"/>
    <w:rsid w:val="00A429B7"/>
    <w:rsid w:val="00A63381"/>
    <w:rsid w:val="00A84C9A"/>
    <w:rsid w:val="00AA1221"/>
    <w:rsid w:val="00AA4E8F"/>
    <w:rsid w:val="00AA5258"/>
    <w:rsid w:val="00AD0831"/>
    <w:rsid w:val="00AD51D8"/>
    <w:rsid w:val="00AE682F"/>
    <w:rsid w:val="00AF5007"/>
    <w:rsid w:val="00B056D3"/>
    <w:rsid w:val="00B24710"/>
    <w:rsid w:val="00B30266"/>
    <w:rsid w:val="00B4487B"/>
    <w:rsid w:val="00B56411"/>
    <w:rsid w:val="00B663CD"/>
    <w:rsid w:val="00B7587F"/>
    <w:rsid w:val="00B808EA"/>
    <w:rsid w:val="00B82F36"/>
    <w:rsid w:val="00B85E8B"/>
    <w:rsid w:val="00B9040C"/>
    <w:rsid w:val="00B956DC"/>
    <w:rsid w:val="00B97252"/>
    <w:rsid w:val="00BA2503"/>
    <w:rsid w:val="00BB075A"/>
    <w:rsid w:val="00BB124E"/>
    <w:rsid w:val="00BC7BC0"/>
    <w:rsid w:val="00BD7ACA"/>
    <w:rsid w:val="00C172D3"/>
    <w:rsid w:val="00C2764C"/>
    <w:rsid w:val="00C62461"/>
    <w:rsid w:val="00C66916"/>
    <w:rsid w:val="00C75E47"/>
    <w:rsid w:val="00C7766F"/>
    <w:rsid w:val="00C93457"/>
    <w:rsid w:val="00CA0594"/>
    <w:rsid w:val="00CF2441"/>
    <w:rsid w:val="00CF74EF"/>
    <w:rsid w:val="00D107A8"/>
    <w:rsid w:val="00D10CC8"/>
    <w:rsid w:val="00D138ED"/>
    <w:rsid w:val="00D13E4D"/>
    <w:rsid w:val="00D21B20"/>
    <w:rsid w:val="00D21B6A"/>
    <w:rsid w:val="00D23509"/>
    <w:rsid w:val="00D25B67"/>
    <w:rsid w:val="00D27C20"/>
    <w:rsid w:val="00D303EF"/>
    <w:rsid w:val="00D326A9"/>
    <w:rsid w:val="00D334BB"/>
    <w:rsid w:val="00D4111D"/>
    <w:rsid w:val="00D47DA7"/>
    <w:rsid w:val="00D64B9B"/>
    <w:rsid w:val="00D9099B"/>
    <w:rsid w:val="00DA56FF"/>
    <w:rsid w:val="00DC5876"/>
    <w:rsid w:val="00DC74D9"/>
    <w:rsid w:val="00DD307B"/>
    <w:rsid w:val="00DF31D5"/>
    <w:rsid w:val="00DF3A2E"/>
    <w:rsid w:val="00DF546D"/>
    <w:rsid w:val="00E20B14"/>
    <w:rsid w:val="00E45111"/>
    <w:rsid w:val="00E65607"/>
    <w:rsid w:val="00E6762F"/>
    <w:rsid w:val="00E72F91"/>
    <w:rsid w:val="00E80286"/>
    <w:rsid w:val="00E82B23"/>
    <w:rsid w:val="00E8672F"/>
    <w:rsid w:val="00E95491"/>
    <w:rsid w:val="00EC2F0A"/>
    <w:rsid w:val="00EE26B1"/>
    <w:rsid w:val="00EE495D"/>
    <w:rsid w:val="00EF673E"/>
    <w:rsid w:val="00F02B8A"/>
    <w:rsid w:val="00F2659F"/>
    <w:rsid w:val="00F447E2"/>
    <w:rsid w:val="00F62232"/>
    <w:rsid w:val="00F65D7A"/>
    <w:rsid w:val="00F873C0"/>
    <w:rsid w:val="00F943DE"/>
    <w:rsid w:val="00FA7D34"/>
    <w:rsid w:val="00FB0939"/>
    <w:rsid w:val="00FD4956"/>
    <w:rsid w:val="00FE216F"/>
    <w:rsid w:val="00FE4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C514A"/>
  <w15:chartTrackingRefBased/>
  <w15:docId w15:val="{DC99220A-378B-4755-8E03-96A1A7C3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D2B6A"/>
    <w:rPr>
      <w:i/>
      <w:iCs/>
    </w:rPr>
  </w:style>
  <w:style w:type="paragraph" w:styleId="ListParagraph">
    <w:name w:val="List Paragraph"/>
    <w:basedOn w:val="Normal"/>
    <w:uiPriority w:val="34"/>
    <w:qFormat/>
    <w:rsid w:val="0057226F"/>
    <w:pPr>
      <w:ind w:left="720"/>
      <w:contextualSpacing/>
    </w:pPr>
  </w:style>
  <w:style w:type="paragraph" w:styleId="Header">
    <w:name w:val="header"/>
    <w:basedOn w:val="Normal"/>
    <w:link w:val="HeaderChar"/>
    <w:uiPriority w:val="99"/>
    <w:unhideWhenUsed/>
    <w:rsid w:val="00864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77"/>
  </w:style>
  <w:style w:type="paragraph" w:styleId="Footer">
    <w:name w:val="footer"/>
    <w:basedOn w:val="Normal"/>
    <w:link w:val="FooterChar"/>
    <w:uiPriority w:val="99"/>
    <w:unhideWhenUsed/>
    <w:rsid w:val="00864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77"/>
  </w:style>
  <w:style w:type="character" w:styleId="Hyperlink">
    <w:name w:val="Hyperlink"/>
    <w:basedOn w:val="DefaultParagraphFont"/>
    <w:uiPriority w:val="99"/>
    <w:unhideWhenUsed/>
    <w:rsid w:val="008504D3"/>
    <w:rPr>
      <w:color w:val="0563C1"/>
      <w:u w:val="single"/>
    </w:rPr>
  </w:style>
  <w:style w:type="paragraph" w:styleId="BalloonText">
    <w:name w:val="Balloon Text"/>
    <w:basedOn w:val="Normal"/>
    <w:link w:val="BalloonTextChar"/>
    <w:uiPriority w:val="99"/>
    <w:semiHidden/>
    <w:unhideWhenUsed/>
    <w:rsid w:val="00A84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9A"/>
    <w:rPr>
      <w:rFonts w:ascii="Segoe UI" w:hAnsi="Segoe UI" w:cs="Segoe UI"/>
      <w:sz w:val="18"/>
      <w:szCs w:val="18"/>
    </w:rPr>
  </w:style>
  <w:style w:type="paragraph" w:customStyle="1" w:styleId="m-8385600657259481078xmsolistparagraph">
    <w:name w:val="m_-8385600657259481078xmsolistparagraph"/>
    <w:basedOn w:val="Normal"/>
    <w:rsid w:val="00C27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D41CF"/>
    <w:rPr>
      <w:color w:val="605E5C"/>
      <w:shd w:val="clear" w:color="auto" w:fill="E1DFDD"/>
    </w:rPr>
  </w:style>
  <w:style w:type="character" w:styleId="CommentReference">
    <w:name w:val="annotation reference"/>
    <w:basedOn w:val="DefaultParagraphFont"/>
    <w:uiPriority w:val="99"/>
    <w:semiHidden/>
    <w:unhideWhenUsed/>
    <w:rsid w:val="00016DE2"/>
    <w:rPr>
      <w:sz w:val="16"/>
      <w:szCs w:val="16"/>
    </w:rPr>
  </w:style>
  <w:style w:type="paragraph" w:styleId="CommentText">
    <w:name w:val="annotation text"/>
    <w:basedOn w:val="Normal"/>
    <w:link w:val="CommentTextChar"/>
    <w:uiPriority w:val="99"/>
    <w:semiHidden/>
    <w:unhideWhenUsed/>
    <w:rsid w:val="00016DE2"/>
    <w:pPr>
      <w:spacing w:line="240" w:lineRule="auto"/>
    </w:pPr>
    <w:rPr>
      <w:sz w:val="20"/>
      <w:szCs w:val="20"/>
    </w:rPr>
  </w:style>
  <w:style w:type="character" w:customStyle="1" w:styleId="CommentTextChar">
    <w:name w:val="Comment Text Char"/>
    <w:basedOn w:val="DefaultParagraphFont"/>
    <w:link w:val="CommentText"/>
    <w:uiPriority w:val="99"/>
    <w:semiHidden/>
    <w:rsid w:val="00016DE2"/>
    <w:rPr>
      <w:sz w:val="20"/>
      <w:szCs w:val="20"/>
    </w:rPr>
  </w:style>
  <w:style w:type="paragraph" w:styleId="CommentSubject">
    <w:name w:val="annotation subject"/>
    <w:basedOn w:val="CommentText"/>
    <w:next w:val="CommentText"/>
    <w:link w:val="CommentSubjectChar"/>
    <w:uiPriority w:val="99"/>
    <w:semiHidden/>
    <w:unhideWhenUsed/>
    <w:rsid w:val="00016DE2"/>
    <w:rPr>
      <w:b/>
      <w:bCs/>
    </w:rPr>
  </w:style>
  <w:style w:type="character" w:customStyle="1" w:styleId="CommentSubjectChar">
    <w:name w:val="Comment Subject Char"/>
    <w:basedOn w:val="CommentTextChar"/>
    <w:link w:val="CommentSubject"/>
    <w:uiPriority w:val="99"/>
    <w:semiHidden/>
    <w:rsid w:val="00016DE2"/>
    <w:rPr>
      <w:b/>
      <w:bCs/>
      <w:sz w:val="20"/>
      <w:szCs w:val="20"/>
    </w:rPr>
  </w:style>
  <w:style w:type="paragraph" w:styleId="NormalWeb">
    <w:name w:val="Normal (Web)"/>
    <w:basedOn w:val="Normal"/>
    <w:uiPriority w:val="99"/>
    <w:unhideWhenUsed/>
    <w:rsid w:val="00522E3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89420">
      <w:bodyDiv w:val="1"/>
      <w:marLeft w:val="0"/>
      <w:marRight w:val="0"/>
      <w:marTop w:val="0"/>
      <w:marBottom w:val="0"/>
      <w:divBdr>
        <w:top w:val="none" w:sz="0" w:space="0" w:color="auto"/>
        <w:left w:val="none" w:sz="0" w:space="0" w:color="auto"/>
        <w:bottom w:val="none" w:sz="0" w:space="0" w:color="auto"/>
        <w:right w:val="none" w:sz="0" w:space="0" w:color="auto"/>
      </w:divBdr>
    </w:div>
    <w:div w:id="393047722">
      <w:bodyDiv w:val="1"/>
      <w:marLeft w:val="0"/>
      <w:marRight w:val="0"/>
      <w:marTop w:val="0"/>
      <w:marBottom w:val="0"/>
      <w:divBdr>
        <w:top w:val="none" w:sz="0" w:space="0" w:color="auto"/>
        <w:left w:val="none" w:sz="0" w:space="0" w:color="auto"/>
        <w:bottom w:val="none" w:sz="0" w:space="0" w:color="auto"/>
        <w:right w:val="none" w:sz="0" w:space="0" w:color="auto"/>
      </w:divBdr>
    </w:div>
    <w:div w:id="784932592">
      <w:bodyDiv w:val="1"/>
      <w:marLeft w:val="0"/>
      <w:marRight w:val="0"/>
      <w:marTop w:val="0"/>
      <w:marBottom w:val="0"/>
      <w:divBdr>
        <w:top w:val="none" w:sz="0" w:space="0" w:color="auto"/>
        <w:left w:val="none" w:sz="0" w:space="0" w:color="auto"/>
        <w:bottom w:val="none" w:sz="0" w:space="0" w:color="auto"/>
        <w:right w:val="none" w:sz="0" w:space="0" w:color="auto"/>
      </w:divBdr>
    </w:div>
    <w:div w:id="1095592513">
      <w:bodyDiv w:val="1"/>
      <w:marLeft w:val="0"/>
      <w:marRight w:val="0"/>
      <w:marTop w:val="0"/>
      <w:marBottom w:val="0"/>
      <w:divBdr>
        <w:top w:val="none" w:sz="0" w:space="0" w:color="auto"/>
        <w:left w:val="none" w:sz="0" w:space="0" w:color="auto"/>
        <w:bottom w:val="none" w:sz="0" w:space="0" w:color="auto"/>
        <w:right w:val="none" w:sz="0" w:space="0" w:color="auto"/>
      </w:divBdr>
    </w:div>
    <w:div w:id="1144739775">
      <w:bodyDiv w:val="1"/>
      <w:marLeft w:val="0"/>
      <w:marRight w:val="0"/>
      <w:marTop w:val="0"/>
      <w:marBottom w:val="0"/>
      <w:divBdr>
        <w:top w:val="none" w:sz="0" w:space="0" w:color="auto"/>
        <w:left w:val="none" w:sz="0" w:space="0" w:color="auto"/>
        <w:bottom w:val="none" w:sz="0" w:space="0" w:color="auto"/>
        <w:right w:val="none" w:sz="0" w:space="0" w:color="auto"/>
      </w:divBdr>
    </w:div>
    <w:div w:id="1556550479">
      <w:bodyDiv w:val="1"/>
      <w:marLeft w:val="0"/>
      <w:marRight w:val="0"/>
      <w:marTop w:val="0"/>
      <w:marBottom w:val="0"/>
      <w:divBdr>
        <w:top w:val="none" w:sz="0" w:space="0" w:color="auto"/>
        <w:left w:val="none" w:sz="0" w:space="0" w:color="auto"/>
        <w:bottom w:val="none" w:sz="0" w:space="0" w:color="auto"/>
        <w:right w:val="none" w:sz="0" w:space="0" w:color="auto"/>
      </w:divBdr>
    </w:div>
    <w:div w:id="1676375009">
      <w:bodyDiv w:val="1"/>
      <w:marLeft w:val="0"/>
      <w:marRight w:val="0"/>
      <w:marTop w:val="0"/>
      <w:marBottom w:val="0"/>
      <w:divBdr>
        <w:top w:val="none" w:sz="0" w:space="0" w:color="auto"/>
        <w:left w:val="none" w:sz="0" w:space="0" w:color="auto"/>
        <w:bottom w:val="none" w:sz="0" w:space="0" w:color="auto"/>
        <w:right w:val="none" w:sz="0" w:space="0" w:color="auto"/>
      </w:divBdr>
    </w:div>
    <w:div w:id="204000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n.com/en-ae/joinus?ds_rl=1240026&amp;gclid=Cj0KCQiAvJXxBRCeARIsAMSkApp5UicS0-JNxifEYIVqcFMmTG8q3kI3tpDrzp-cqqy2pMun9YKw5hcaAl28EALw_wcB&amp;gclsrc=aw.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ream.osn.com/" TargetMode="External"/><Relationship Id="rId4" Type="http://schemas.openxmlformats.org/officeDocument/2006/relationships/settings" Target="settings.xml"/><Relationship Id="rId9" Type="http://schemas.openxmlformats.org/officeDocument/2006/relationships/hyperlink" Target="https://www.osn.com/en-ae/explore/channels/oyc/osn-yahala-cine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0249-AB7E-4FD3-8F69-E37A4D12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 (IPN Dubai)</dc:creator>
  <cp:keywords/>
  <dc:description/>
  <cp:lastModifiedBy>Reem FarajAllah</cp:lastModifiedBy>
  <cp:revision>2</cp:revision>
  <dcterms:created xsi:type="dcterms:W3CDTF">2020-11-29T13:15:00Z</dcterms:created>
  <dcterms:modified xsi:type="dcterms:W3CDTF">2020-11-29T13:15:00Z</dcterms:modified>
</cp:coreProperties>
</file>