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2642C1" w:rsidRDefault="00CC724E" w:rsidP="00006923">
      <w:pPr>
        <w:spacing w:after="0" w:line="240" w:lineRule="auto"/>
        <w:jc w:val="center"/>
        <w:rPr>
          <w:rFonts w:cstheme="minorHAnsi"/>
          <w:b/>
          <w:bCs/>
          <w:sz w:val="28"/>
          <w:szCs w:val="28"/>
          <w:u w:val="single"/>
        </w:rPr>
      </w:pPr>
    </w:p>
    <w:p w14:paraId="71D7E528" w14:textId="42D7CBF3" w:rsidR="00BB7770" w:rsidRPr="002642C1" w:rsidRDefault="00782D58" w:rsidP="00006923">
      <w:pPr>
        <w:spacing w:after="0" w:line="240" w:lineRule="auto"/>
        <w:jc w:val="center"/>
        <w:rPr>
          <w:rFonts w:cstheme="minorHAnsi"/>
          <w:b/>
          <w:bCs/>
          <w:sz w:val="24"/>
          <w:szCs w:val="20"/>
          <w:u w:val="single"/>
        </w:rPr>
      </w:pPr>
      <w:r w:rsidRPr="002642C1">
        <w:rPr>
          <w:rFonts w:cstheme="minorHAnsi"/>
          <w:b/>
          <w:bCs/>
          <w:sz w:val="24"/>
          <w:szCs w:val="20"/>
          <w:u w:val="single"/>
        </w:rPr>
        <w:t>PRESS RELEASE</w:t>
      </w:r>
    </w:p>
    <w:p w14:paraId="59DFE86B" w14:textId="7DE429A8" w:rsidR="0086271B" w:rsidRPr="002642C1" w:rsidRDefault="0086271B" w:rsidP="00006923">
      <w:pPr>
        <w:spacing w:after="0" w:line="240" w:lineRule="auto"/>
        <w:jc w:val="center"/>
        <w:rPr>
          <w:rFonts w:cstheme="minorHAnsi"/>
          <w:b/>
          <w:bCs/>
          <w:sz w:val="24"/>
          <w:szCs w:val="20"/>
          <w:u w:val="single"/>
        </w:rPr>
      </w:pPr>
    </w:p>
    <w:p w14:paraId="351F1B9A" w14:textId="2A77AB0F" w:rsidR="0086271B" w:rsidRPr="002642C1" w:rsidRDefault="0086271B" w:rsidP="00006923">
      <w:pPr>
        <w:spacing w:after="0" w:line="240" w:lineRule="auto"/>
        <w:jc w:val="center"/>
        <w:rPr>
          <w:rFonts w:cstheme="minorHAnsi"/>
          <w:b/>
          <w:bCs/>
          <w:sz w:val="36"/>
          <w:szCs w:val="36"/>
        </w:rPr>
      </w:pPr>
      <w:r w:rsidRPr="002642C1">
        <w:rPr>
          <w:rFonts w:cstheme="minorHAnsi"/>
          <w:b/>
          <w:bCs/>
          <w:sz w:val="36"/>
          <w:szCs w:val="36"/>
        </w:rPr>
        <w:t xml:space="preserve">OSN Reports a 900% Increase </w:t>
      </w:r>
      <w:proofErr w:type="gramStart"/>
      <w:r w:rsidRPr="002642C1">
        <w:rPr>
          <w:rFonts w:cstheme="minorHAnsi"/>
          <w:b/>
          <w:bCs/>
          <w:sz w:val="36"/>
          <w:szCs w:val="36"/>
        </w:rPr>
        <w:t>In</w:t>
      </w:r>
      <w:proofErr w:type="gramEnd"/>
      <w:r w:rsidRPr="002642C1">
        <w:rPr>
          <w:rFonts w:cstheme="minorHAnsi"/>
          <w:b/>
          <w:bCs/>
          <w:sz w:val="36"/>
          <w:szCs w:val="36"/>
        </w:rPr>
        <w:t xml:space="preserve"> Viewing Hours As Unpre</w:t>
      </w:r>
      <w:r w:rsidR="002642C1" w:rsidRPr="002642C1">
        <w:rPr>
          <w:rFonts w:cstheme="minorHAnsi"/>
          <w:b/>
          <w:bCs/>
          <w:sz w:val="36"/>
          <w:szCs w:val="36"/>
        </w:rPr>
        <w:t>c</w:t>
      </w:r>
      <w:r w:rsidR="00631A8B">
        <w:rPr>
          <w:rFonts w:cstheme="minorHAnsi"/>
          <w:b/>
          <w:bCs/>
          <w:sz w:val="36"/>
          <w:szCs w:val="36"/>
        </w:rPr>
        <w:t>ed</w:t>
      </w:r>
      <w:r w:rsidRPr="002642C1">
        <w:rPr>
          <w:rFonts w:cstheme="minorHAnsi"/>
          <w:b/>
          <w:bCs/>
          <w:sz w:val="36"/>
          <w:szCs w:val="36"/>
        </w:rPr>
        <w:t>ented Demand For Their Streaming Service Continues To Grow</w:t>
      </w:r>
    </w:p>
    <w:p w14:paraId="2086C187" w14:textId="6CBB2E6F" w:rsidR="0086271B" w:rsidRPr="002642C1" w:rsidRDefault="0086271B" w:rsidP="00006923">
      <w:pPr>
        <w:spacing w:after="0" w:line="240" w:lineRule="auto"/>
        <w:jc w:val="center"/>
        <w:rPr>
          <w:rFonts w:cstheme="minorHAnsi"/>
          <w:b/>
          <w:bCs/>
          <w:sz w:val="36"/>
          <w:szCs w:val="36"/>
        </w:rPr>
      </w:pPr>
    </w:p>
    <w:p w14:paraId="39998A59" w14:textId="6B3F7E67" w:rsidR="0086271B" w:rsidRPr="002642C1" w:rsidRDefault="0086271B" w:rsidP="0086271B">
      <w:pPr>
        <w:spacing w:after="0" w:line="240" w:lineRule="auto"/>
        <w:jc w:val="center"/>
        <w:rPr>
          <w:rStyle w:val="Strong"/>
          <w:rFonts w:cstheme="minorHAnsi"/>
          <w:b w:val="0"/>
          <w:i/>
          <w:color w:val="000000"/>
          <w:sz w:val="28"/>
          <w:szCs w:val="36"/>
        </w:rPr>
      </w:pPr>
      <w:r w:rsidRPr="002642C1">
        <w:rPr>
          <w:rStyle w:val="Strong"/>
          <w:rFonts w:cstheme="minorHAnsi"/>
          <w:b w:val="0"/>
          <w:i/>
          <w:color w:val="000000"/>
          <w:sz w:val="28"/>
          <w:szCs w:val="36"/>
        </w:rPr>
        <w:t>The Middle East’s leading entertainment business is on the receiving end of huge</w:t>
      </w:r>
      <w:r w:rsidR="00EA33AF">
        <w:rPr>
          <w:rStyle w:val="Strong"/>
          <w:rFonts w:cstheme="minorHAnsi"/>
          <w:b w:val="0"/>
          <w:i/>
          <w:color w:val="000000"/>
          <w:sz w:val="28"/>
          <w:szCs w:val="36"/>
        </w:rPr>
        <w:t xml:space="preserve"> </w:t>
      </w:r>
      <w:r w:rsidRPr="002642C1">
        <w:rPr>
          <w:rStyle w:val="Strong"/>
          <w:rFonts w:cstheme="minorHAnsi"/>
          <w:b w:val="0"/>
          <w:i/>
          <w:color w:val="000000"/>
          <w:sz w:val="28"/>
          <w:szCs w:val="36"/>
        </w:rPr>
        <w:t>spike in viewership across both their streaming and linear TV platforms, driven by new and exclusive content from Disney and HBO</w:t>
      </w:r>
    </w:p>
    <w:p w14:paraId="651A3A4F" w14:textId="3A3BCA7B" w:rsidR="0086271B" w:rsidRPr="002642C1" w:rsidRDefault="0086271B" w:rsidP="0086271B">
      <w:pPr>
        <w:spacing w:after="0" w:line="240" w:lineRule="auto"/>
        <w:jc w:val="center"/>
        <w:rPr>
          <w:rStyle w:val="Strong"/>
          <w:rFonts w:cstheme="minorHAnsi"/>
          <w:b w:val="0"/>
          <w:i/>
          <w:color w:val="000000"/>
          <w:sz w:val="28"/>
          <w:szCs w:val="36"/>
        </w:rPr>
      </w:pPr>
    </w:p>
    <w:p w14:paraId="22D3AC19" w14:textId="32D56B60" w:rsidR="0086271B" w:rsidRPr="002642C1" w:rsidRDefault="00782D58" w:rsidP="002642C1">
      <w:pPr>
        <w:spacing w:after="0" w:line="240" w:lineRule="auto"/>
        <w:jc w:val="both"/>
        <w:rPr>
          <w:rStyle w:val="Strong"/>
          <w:rFonts w:cstheme="minorHAnsi"/>
          <w:b w:val="0"/>
          <w:color w:val="000000"/>
          <w:sz w:val="24"/>
          <w:szCs w:val="24"/>
        </w:rPr>
      </w:pPr>
      <w:r w:rsidRPr="002642C1">
        <w:rPr>
          <w:rStyle w:val="Strong"/>
          <w:rFonts w:cstheme="minorHAnsi"/>
          <w:bCs w:val="0"/>
          <w:color w:val="000000"/>
          <w:sz w:val="24"/>
          <w:szCs w:val="24"/>
        </w:rPr>
        <w:t>X</w:t>
      </w:r>
      <w:r w:rsidR="0086271B" w:rsidRPr="002642C1">
        <w:rPr>
          <w:rStyle w:val="Strong"/>
          <w:rFonts w:cstheme="minorHAnsi"/>
          <w:bCs w:val="0"/>
          <w:color w:val="000000"/>
          <w:sz w:val="24"/>
          <w:szCs w:val="24"/>
        </w:rPr>
        <w:t xml:space="preserve"> April 2020</w:t>
      </w:r>
      <w:r w:rsidRPr="002642C1">
        <w:rPr>
          <w:rStyle w:val="Strong"/>
          <w:rFonts w:cstheme="minorHAnsi"/>
          <w:bCs w:val="0"/>
          <w:color w:val="000000"/>
          <w:sz w:val="24"/>
          <w:szCs w:val="24"/>
        </w:rPr>
        <w:t>, Dubai, UAE</w:t>
      </w:r>
      <w:r w:rsidR="0086271B" w:rsidRPr="002642C1">
        <w:rPr>
          <w:rStyle w:val="Strong"/>
          <w:rFonts w:cstheme="minorHAnsi"/>
          <w:bCs w:val="0"/>
          <w:color w:val="000000"/>
          <w:sz w:val="24"/>
          <w:szCs w:val="24"/>
        </w:rPr>
        <w:t>:</w:t>
      </w:r>
      <w:r w:rsidR="0086271B" w:rsidRPr="002642C1">
        <w:rPr>
          <w:rStyle w:val="Strong"/>
          <w:rFonts w:cstheme="minorHAnsi"/>
          <w:b w:val="0"/>
          <w:color w:val="000000"/>
          <w:sz w:val="24"/>
          <w:szCs w:val="24"/>
        </w:rPr>
        <w:t xml:space="preserve"> OSN has today released valuable insights into customer viewing habits </w:t>
      </w:r>
      <w:r w:rsidR="005B20A2">
        <w:rPr>
          <w:rStyle w:val="Strong"/>
          <w:rFonts w:cstheme="minorHAnsi"/>
          <w:b w:val="0"/>
          <w:color w:val="000000"/>
          <w:sz w:val="24"/>
          <w:szCs w:val="24"/>
        </w:rPr>
        <w:t>over</w:t>
      </w:r>
      <w:r w:rsidR="005B20A2" w:rsidRPr="002642C1">
        <w:rPr>
          <w:rStyle w:val="Strong"/>
          <w:rFonts w:cstheme="minorHAnsi"/>
          <w:b w:val="0"/>
          <w:color w:val="000000"/>
          <w:sz w:val="24"/>
          <w:szCs w:val="24"/>
        </w:rPr>
        <w:t xml:space="preserve"> </w:t>
      </w:r>
      <w:r w:rsidR="0086271B" w:rsidRPr="002642C1">
        <w:rPr>
          <w:rStyle w:val="Strong"/>
          <w:rFonts w:cstheme="minorHAnsi"/>
          <w:b w:val="0"/>
          <w:color w:val="000000"/>
          <w:sz w:val="24"/>
          <w:szCs w:val="24"/>
        </w:rPr>
        <w:t xml:space="preserve">the last 6 weeks including the performance of their </w:t>
      </w:r>
      <w:r w:rsidR="002642C1" w:rsidRPr="002642C1">
        <w:rPr>
          <w:rStyle w:val="Strong"/>
          <w:rFonts w:cstheme="minorHAnsi"/>
          <w:b w:val="0"/>
          <w:color w:val="000000"/>
          <w:sz w:val="24"/>
          <w:szCs w:val="24"/>
        </w:rPr>
        <w:t>newly added</w:t>
      </w:r>
      <w:r w:rsidR="0086271B" w:rsidRPr="002642C1">
        <w:rPr>
          <w:rStyle w:val="Strong"/>
          <w:rFonts w:cstheme="minorHAnsi"/>
          <w:b w:val="0"/>
          <w:color w:val="000000"/>
          <w:sz w:val="24"/>
          <w:szCs w:val="24"/>
        </w:rPr>
        <w:t xml:space="preserve"> Disney+</w:t>
      </w:r>
      <w:r w:rsidR="005B20A2">
        <w:rPr>
          <w:rStyle w:val="Strong"/>
          <w:rFonts w:cstheme="minorHAnsi"/>
          <w:b w:val="0"/>
          <w:color w:val="000000"/>
          <w:sz w:val="24"/>
          <w:szCs w:val="24"/>
        </w:rPr>
        <w:t xml:space="preserve"> Originals </w:t>
      </w:r>
      <w:r w:rsidR="0086271B" w:rsidRPr="002642C1">
        <w:rPr>
          <w:rStyle w:val="Strong"/>
          <w:rFonts w:cstheme="minorHAnsi"/>
          <w:b w:val="0"/>
          <w:color w:val="000000"/>
          <w:sz w:val="24"/>
          <w:szCs w:val="24"/>
        </w:rPr>
        <w:t>content that feature</w:t>
      </w:r>
      <w:r w:rsidR="0028303C" w:rsidRPr="002642C1">
        <w:rPr>
          <w:rStyle w:val="Strong"/>
          <w:rFonts w:cstheme="minorHAnsi"/>
          <w:b w:val="0"/>
          <w:color w:val="000000"/>
          <w:sz w:val="24"/>
          <w:szCs w:val="24"/>
        </w:rPr>
        <w:t>s</w:t>
      </w:r>
      <w:r w:rsidR="0086271B" w:rsidRPr="002642C1">
        <w:rPr>
          <w:rStyle w:val="Strong"/>
          <w:rFonts w:cstheme="minorHAnsi"/>
          <w:b w:val="0"/>
          <w:color w:val="000000"/>
          <w:sz w:val="24"/>
          <w:szCs w:val="24"/>
        </w:rPr>
        <w:t xml:space="preserve"> on OSN Streaming. </w:t>
      </w:r>
    </w:p>
    <w:p w14:paraId="54F952E1" w14:textId="7BED646A" w:rsidR="0086271B" w:rsidRPr="002642C1" w:rsidRDefault="0086271B" w:rsidP="002642C1">
      <w:pPr>
        <w:spacing w:after="0" w:line="240" w:lineRule="auto"/>
        <w:jc w:val="both"/>
        <w:rPr>
          <w:rStyle w:val="Strong"/>
          <w:rFonts w:cstheme="minorHAnsi"/>
          <w:b w:val="0"/>
          <w:color w:val="000000"/>
          <w:sz w:val="24"/>
          <w:szCs w:val="24"/>
        </w:rPr>
      </w:pPr>
    </w:p>
    <w:p w14:paraId="5D323F2D" w14:textId="7DE136D1" w:rsidR="0086271B" w:rsidRPr="002642C1" w:rsidRDefault="0086271B" w:rsidP="002642C1">
      <w:pPr>
        <w:spacing w:after="0" w:line="240" w:lineRule="auto"/>
        <w:jc w:val="both"/>
        <w:rPr>
          <w:rStyle w:val="Strong"/>
          <w:rFonts w:cstheme="minorHAnsi"/>
          <w:b w:val="0"/>
          <w:color w:val="000000"/>
          <w:sz w:val="24"/>
          <w:szCs w:val="24"/>
        </w:rPr>
      </w:pPr>
      <w:r w:rsidRPr="002642C1">
        <w:rPr>
          <w:rStyle w:val="Strong"/>
          <w:rFonts w:cstheme="minorHAnsi"/>
          <w:b w:val="0"/>
          <w:color w:val="000000"/>
          <w:sz w:val="24"/>
          <w:szCs w:val="24"/>
        </w:rPr>
        <w:t>Recent figures o</w:t>
      </w:r>
      <w:r w:rsidR="00AB5B9F">
        <w:rPr>
          <w:rStyle w:val="Strong"/>
          <w:rFonts w:cstheme="minorHAnsi"/>
          <w:b w:val="0"/>
          <w:color w:val="000000"/>
          <w:sz w:val="24"/>
          <w:szCs w:val="24"/>
        </w:rPr>
        <w:t>f</w:t>
      </w:r>
      <w:r w:rsidRPr="002642C1">
        <w:rPr>
          <w:rStyle w:val="Strong"/>
          <w:rFonts w:cstheme="minorHAnsi"/>
          <w:b w:val="0"/>
          <w:color w:val="000000"/>
          <w:sz w:val="24"/>
          <w:szCs w:val="24"/>
        </w:rPr>
        <w:t xml:space="preserve"> viewership on the newly rebranded OSN Streaming service show a </w:t>
      </w:r>
      <w:r w:rsidRPr="002642C1">
        <w:rPr>
          <w:rStyle w:val="Strong"/>
          <w:rFonts w:cstheme="minorHAnsi"/>
          <w:color w:val="000000"/>
          <w:sz w:val="24"/>
          <w:szCs w:val="24"/>
        </w:rPr>
        <w:t>900% rise in consumption</w:t>
      </w:r>
      <w:r w:rsidRPr="002642C1">
        <w:rPr>
          <w:rStyle w:val="Strong"/>
          <w:rFonts w:cstheme="minorHAnsi"/>
          <w:b w:val="0"/>
          <w:color w:val="000000"/>
          <w:sz w:val="24"/>
          <w:szCs w:val="24"/>
        </w:rPr>
        <w:t xml:space="preserve"> of content since March 1</w:t>
      </w:r>
      <w:r w:rsidRPr="002642C1">
        <w:rPr>
          <w:rStyle w:val="Strong"/>
          <w:rFonts w:cstheme="minorHAnsi"/>
          <w:b w:val="0"/>
          <w:color w:val="000000"/>
          <w:sz w:val="24"/>
          <w:szCs w:val="24"/>
          <w:vertAlign w:val="superscript"/>
        </w:rPr>
        <w:t>st</w:t>
      </w:r>
      <w:proofErr w:type="gramStart"/>
      <w:r w:rsidRPr="002642C1">
        <w:rPr>
          <w:rStyle w:val="Strong"/>
          <w:rFonts w:cstheme="minorHAnsi"/>
          <w:b w:val="0"/>
          <w:color w:val="000000"/>
          <w:sz w:val="24"/>
          <w:szCs w:val="24"/>
        </w:rPr>
        <w:t xml:space="preserve"> 2020</w:t>
      </w:r>
      <w:proofErr w:type="gramEnd"/>
      <w:r w:rsidRPr="002642C1">
        <w:rPr>
          <w:rStyle w:val="Strong"/>
          <w:rFonts w:cstheme="minorHAnsi"/>
          <w:b w:val="0"/>
          <w:color w:val="000000"/>
          <w:sz w:val="24"/>
          <w:szCs w:val="24"/>
        </w:rPr>
        <w:t>.</w:t>
      </w:r>
    </w:p>
    <w:p w14:paraId="616B6FDD" w14:textId="71AF6B91" w:rsidR="0086271B" w:rsidRPr="002642C1" w:rsidRDefault="0086271B" w:rsidP="002642C1">
      <w:pPr>
        <w:spacing w:after="0" w:line="240" w:lineRule="auto"/>
        <w:jc w:val="both"/>
        <w:rPr>
          <w:rStyle w:val="Strong"/>
          <w:rFonts w:cstheme="minorHAnsi"/>
          <w:b w:val="0"/>
          <w:color w:val="000000"/>
          <w:sz w:val="24"/>
          <w:szCs w:val="24"/>
        </w:rPr>
      </w:pPr>
    </w:p>
    <w:p w14:paraId="71BE844C" w14:textId="14846EC7" w:rsidR="0086271B" w:rsidRPr="002642C1" w:rsidRDefault="0086271B" w:rsidP="002642C1">
      <w:pPr>
        <w:spacing w:after="0" w:line="240" w:lineRule="auto"/>
        <w:jc w:val="both"/>
        <w:rPr>
          <w:rStyle w:val="Strong"/>
          <w:rFonts w:cstheme="minorHAnsi"/>
          <w:b w:val="0"/>
          <w:i/>
          <w:color w:val="000000"/>
          <w:sz w:val="24"/>
          <w:szCs w:val="24"/>
        </w:rPr>
      </w:pPr>
      <w:r w:rsidRPr="002642C1">
        <w:rPr>
          <w:rStyle w:val="Strong"/>
          <w:rFonts w:cstheme="minorHAnsi"/>
          <w:b w:val="0"/>
          <w:i/>
          <w:color w:val="000000"/>
          <w:sz w:val="24"/>
          <w:szCs w:val="24"/>
        </w:rPr>
        <w:t>“</w:t>
      </w:r>
      <w:r w:rsidR="00D7766B">
        <w:rPr>
          <w:rStyle w:val="Strong"/>
          <w:rFonts w:cstheme="minorHAnsi"/>
          <w:b w:val="0"/>
          <w:i/>
          <w:color w:val="000000"/>
          <w:sz w:val="24"/>
          <w:szCs w:val="24"/>
        </w:rPr>
        <w:t>We are</w:t>
      </w:r>
      <w:r w:rsidRPr="002642C1">
        <w:rPr>
          <w:rStyle w:val="Strong"/>
          <w:rFonts w:cstheme="minorHAnsi"/>
          <w:b w:val="0"/>
          <w:i/>
          <w:color w:val="000000"/>
          <w:sz w:val="24"/>
          <w:szCs w:val="24"/>
        </w:rPr>
        <w:t xml:space="preserve"> thrilled that people are spending more time </w:t>
      </w:r>
      <w:r w:rsidR="00D6367C">
        <w:rPr>
          <w:rStyle w:val="Strong"/>
          <w:rFonts w:cstheme="minorHAnsi"/>
          <w:b w:val="0"/>
          <w:i/>
          <w:color w:val="000000"/>
          <w:sz w:val="24"/>
          <w:szCs w:val="24"/>
        </w:rPr>
        <w:t xml:space="preserve">streaming </w:t>
      </w:r>
      <w:r w:rsidR="006A1698">
        <w:rPr>
          <w:rStyle w:val="Strong"/>
          <w:rFonts w:cstheme="minorHAnsi"/>
          <w:b w:val="0"/>
          <w:i/>
          <w:color w:val="000000"/>
          <w:sz w:val="24"/>
          <w:szCs w:val="24"/>
        </w:rPr>
        <w:t>our content</w:t>
      </w:r>
      <w:r w:rsidR="00F051BA">
        <w:rPr>
          <w:rStyle w:val="Strong"/>
          <w:rFonts w:cstheme="minorHAnsi"/>
          <w:b w:val="0"/>
          <w:i/>
          <w:color w:val="000000"/>
          <w:sz w:val="24"/>
          <w:szCs w:val="24"/>
        </w:rPr>
        <w:t xml:space="preserve">, and </w:t>
      </w:r>
      <w:r w:rsidR="00D90977">
        <w:rPr>
          <w:rStyle w:val="Strong"/>
          <w:rFonts w:cstheme="minorHAnsi"/>
          <w:b w:val="0"/>
          <w:i/>
          <w:color w:val="000000"/>
          <w:sz w:val="24"/>
          <w:szCs w:val="24"/>
        </w:rPr>
        <w:t xml:space="preserve">the real win for us </w:t>
      </w:r>
      <w:r w:rsidR="00484AEE">
        <w:rPr>
          <w:rStyle w:val="Strong"/>
          <w:rFonts w:cstheme="minorHAnsi"/>
          <w:b w:val="0"/>
          <w:i/>
          <w:color w:val="000000"/>
          <w:sz w:val="24"/>
          <w:szCs w:val="24"/>
        </w:rPr>
        <w:t xml:space="preserve">is to see our users </w:t>
      </w:r>
      <w:r w:rsidR="00F051BA">
        <w:rPr>
          <w:rStyle w:val="Strong"/>
          <w:rFonts w:cstheme="minorHAnsi"/>
          <w:b w:val="0"/>
          <w:i/>
          <w:color w:val="000000"/>
          <w:sz w:val="24"/>
          <w:szCs w:val="24"/>
        </w:rPr>
        <w:t xml:space="preserve">recommending our series and movies to their </w:t>
      </w:r>
      <w:r w:rsidR="00D90977">
        <w:rPr>
          <w:rStyle w:val="Strong"/>
          <w:rFonts w:cstheme="minorHAnsi"/>
          <w:b w:val="0"/>
          <w:i/>
          <w:color w:val="000000"/>
          <w:sz w:val="24"/>
          <w:szCs w:val="24"/>
        </w:rPr>
        <w:t>friends</w:t>
      </w:r>
      <w:r w:rsidR="00941828">
        <w:rPr>
          <w:rStyle w:val="Strong"/>
          <w:rFonts w:cstheme="minorHAnsi"/>
          <w:b w:val="0"/>
          <w:i/>
          <w:color w:val="000000"/>
          <w:sz w:val="24"/>
          <w:szCs w:val="24"/>
        </w:rPr>
        <w:t xml:space="preserve">. </w:t>
      </w:r>
      <w:r w:rsidR="0028303C" w:rsidRPr="002642C1">
        <w:rPr>
          <w:rStyle w:val="Strong"/>
          <w:rFonts w:cstheme="minorHAnsi"/>
          <w:i/>
          <w:color w:val="000000"/>
          <w:sz w:val="24"/>
          <w:szCs w:val="24"/>
        </w:rPr>
        <w:t>W</w:t>
      </w:r>
      <w:r w:rsidRPr="002642C1">
        <w:rPr>
          <w:rStyle w:val="Strong"/>
          <w:rFonts w:cstheme="minorHAnsi"/>
          <w:i/>
          <w:color w:val="000000"/>
          <w:sz w:val="24"/>
          <w:szCs w:val="24"/>
        </w:rPr>
        <w:t>e have seen 1700% increase in downloads</w:t>
      </w:r>
      <w:r w:rsidR="00283725">
        <w:rPr>
          <w:rStyle w:val="Strong"/>
          <w:rFonts w:cstheme="minorHAnsi"/>
          <w:i/>
          <w:color w:val="000000"/>
          <w:sz w:val="24"/>
          <w:szCs w:val="24"/>
        </w:rPr>
        <w:t xml:space="preserve"> of our mobile apps</w:t>
      </w:r>
      <w:r w:rsidRPr="002642C1">
        <w:rPr>
          <w:rStyle w:val="Strong"/>
          <w:rFonts w:cstheme="minorHAnsi"/>
          <w:b w:val="0"/>
          <w:i/>
          <w:color w:val="000000"/>
          <w:sz w:val="24"/>
          <w:szCs w:val="24"/>
        </w:rPr>
        <w:t xml:space="preserve"> since the start of March with no signs of it slowing down.</w:t>
      </w:r>
      <w:r w:rsidR="00EA33AF">
        <w:rPr>
          <w:rStyle w:val="Strong"/>
          <w:rFonts w:cstheme="minorHAnsi"/>
          <w:b w:val="0"/>
          <w:i/>
          <w:color w:val="000000"/>
          <w:sz w:val="24"/>
          <w:szCs w:val="24"/>
        </w:rPr>
        <w:t xml:space="preserve"> </w:t>
      </w:r>
      <w:r w:rsidRPr="002642C1">
        <w:rPr>
          <w:rStyle w:val="Strong"/>
          <w:rFonts w:cstheme="minorHAnsi"/>
          <w:b w:val="0"/>
          <w:i/>
          <w:color w:val="000000"/>
          <w:sz w:val="24"/>
          <w:szCs w:val="24"/>
        </w:rPr>
        <w:t>We have invested a great deal of time and effort into ensuring we provide the best programming to our customers and it very rewarding to see our Disney, Marvel and HBO content driving these new subscriptions</w:t>
      </w:r>
      <w:r w:rsidR="00EA33AF">
        <w:rPr>
          <w:rStyle w:val="Strong"/>
          <w:rFonts w:cstheme="minorHAnsi"/>
          <w:b w:val="0"/>
          <w:i/>
          <w:color w:val="000000"/>
          <w:sz w:val="24"/>
          <w:szCs w:val="24"/>
        </w:rPr>
        <w:t>,</w:t>
      </w:r>
      <w:r w:rsidRPr="002642C1">
        <w:rPr>
          <w:rStyle w:val="Strong"/>
          <w:rFonts w:cstheme="minorHAnsi"/>
          <w:b w:val="0"/>
          <w:i/>
          <w:color w:val="000000"/>
          <w:sz w:val="24"/>
          <w:szCs w:val="24"/>
        </w:rPr>
        <w:t xml:space="preserve">” </w:t>
      </w:r>
      <w:r w:rsidRPr="002642C1">
        <w:rPr>
          <w:rStyle w:val="Strong"/>
          <w:rFonts w:cstheme="minorHAnsi"/>
          <w:b w:val="0"/>
          <w:iCs/>
          <w:color w:val="000000"/>
          <w:sz w:val="24"/>
          <w:szCs w:val="24"/>
        </w:rPr>
        <w:t xml:space="preserve">explains </w:t>
      </w:r>
      <w:r w:rsidRPr="002642C1">
        <w:rPr>
          <w:rStyle w:val="Strong"/>
          <w:rFonts w:cstheme="minorHAnsi"/>
          <w:iCs/>
          <w:color w:val="000000"/>
          <w:sz w:val="24"/>
          <w:szCs w:val="24"/>
        </w:rPr>
        <w:t>Sonia Lekhal, Chief Marketing Officer for OSN</w:t>
      </w:r>
      <w:r w:rsidR="002642C1" w:rsidRPr="002642C1">
        <w:rPr>
          <w:rStyle w:val="Strong"/>
          <w:rFonts w:cstheme="minorHAnsi"/>
          <w:iCs/>
          <w:color w:val="000000"/>
          <w:sz w:val="24"/>
          <w:szCs w:val="24"/>
        </w:rPr>
        <w:t>.</w:t>
      </w:r>
    </w:p>
    <w:p w14:paraId="033FFF40" w14:textId="492FFC43" w:rsidR="0086271B" w:rsidRPr="002642C1" w:rsidRDefault="0086271B" w:rsidP="002642C1">
      <w:pPr>
        <w:spacing w:after="0" w:line="240" w:lineRule="auto"/>
        <w:jc w:val="both"/>
        <w:rPr>
          <w:rStyle w:val="Strong"/>
          <w:rFonts w:cstheme="minorHAnsi"/>
          <w:b w:val="0"/>
          <w:color w:val="000000"/>
          <w:sz w:val="24"/>
          <w:szCs w:val="24"/>
        </w:rPr>
      </w:pPr>
    </w:p>
    <w:p w14:paraId="30D5D0AC" w14:textId="379A922C" w:rsidR="0086271B" w:rsidRPr="002642C1" w:rsidRDefault="0086271B" w:rsidP="002642C1">
      <w:pPr>
        <w:spacing w:after="0" w:line="240" w:lineRule="auto"/>
        <w:jc w:val="both"/>
        <w:rPr>
          <w:rStyle w:val="Strong"/>
          <w:rFonts w:cstheme="minorHAnsi"/>
          <w:color w:val="000000"/>
          <w:sz w:val="24"/>
          <w:szCs w:val="24"/>
        </w:rPr>
      </w:pPr>
      <w:r w:rsidRPr="002642C1">
        <w:rPr>
          <w:rStyle w:val="Strong"/>
          <w:rFonts w:cstheme="minorHAnsi"/>
          <w:b w:val="0"/>
          <w:color w:val="000000"/>
          <w:sz w:val="24"/>
          <w:szCs w:val="24"/>
        </w:rPr>
        <w:t xml:space="preserve">While OSN Streaming has seen consumption rise significantly across all genres, family programming categories such as </w:t>
      </w:r>
      <w:r w:rsidR="002642C1" w:rsidRPr="002642C1">
        <w:rPr>
          <w:rStyle w:val="Strong"/>
          <w:rFonts w:cstheme="minorHAnsi"/>
          <w:color w:val="000000"/>
          <w:sz w:val="24"/>
          <w:szCs w:val="24"/>
        </w:rPr>
        <w:t>k</w:t>
      </w:r>
      <w:r w:rsidRPr="002642C1">
        <w:rPr>
          <w:rStyle w:val="Strong"/>
          <w:rFonts w:cstheme="minorHAnsi"/>
          <w:color w:val="000000"/>
          <w:sz w:val="24"/>
          <w:szCs w:val="24"/>
        </w:rPr>
        <w:t xml:space="preserve">ids, </w:t>
      </w:r>
      <w:r w:rsidR="002642C1" w:rsidRPr="002642C1">
        <w:rPr>
          <w:rStyle w:val="Strong"/>
          <w:rFonts w:cstheme="minorHAnsi"/>
          <w:color w:val="000000"/>
          <w:sz w:val="24"/>
          <w:szCs w:val="24"/>
        </w:rPr>
        <w:t>a</w:t>
      </w:r>
      <w:r w:rsidRPr="002642C1">
        <w:rPr>
          <w:rStyle w:val="Strong"/>
          <w:rFonts w:cstheme="minorHAnsi"/>
          <w:color w:val="000000"/>
          <w:sz w:val="24"/>
          <w:szCs w:val="24"/>
        </w:rPr>
        <w:t xml:space="preserve">nimation and </w:t>
      </w:r>
      <w:r w:rsidR="002642C1" w:rsidRPr="002642C1">
        <w:rPr>
          <w:rStyle w:val="Strong"/>
          <w:rFonts w:cstheme="minorHAnsi"/>
          <w:color w:val="000000"/>
          <w:sz w:val="24"/>
          <w:szCs w:val="24"/>
        </w:rPr>
        <w:t>a</w:t>
      </w:r>
      <w:r w:rsidRPr="002642C1">
        <w:rPr>
          <w:rStyle w:val="Strong"/>
          <w:rFonts w:cstheme="minorHAnsi"/>
          <w:color w:val="000000"/>
          <w:sz w:val="24"/>
          <w:szCs w:val="24"/>
        </w:rPr>
        <w:t>dventure have seen a 22x increase in viewing</w:t>
      </w:r>
      <w:r w:rsidRPr="002642C1">
        <w:rPr>
          <w:rStyle w:val="Strong"/>
          <w:rFonts w:cstheme="minorHAnsi"/>
          <w:b w:val="0"/>
          <w:color w:val="000000"/>
          <w:sz w:val="24"/>
          <w:szCs w:val="24"/>
        </w:rPr>
        <w:t>. Much of this increase can be attributed back to the addition of Disney</w:t>
      </w:r>
      <w:r w:rsidR="00795257">
        <w:rPr>
          <w:rStyle w:val="Strong"/>
          <w:rFonts w:cstheme="minorHAnsi"/>
          <w:b w:val="0"/>
          <w:color w:val="000000"/>
          <w:sz w:val="24"/>
          <w:szCs w:val="24"/>
        </w:rPr>
        <w:t>+</w:t>
      </w:r>
      <w:r w:rsidRPr="002642C1">
        <w:rPr>
          <w:rStyle w:val="Strong"/>
          <w:rFonts w:cstheme="minorHAnsi"/>
          <w:b w:val="0"/>
          <w:color w:val="000000"/>
          <w:sz w:val="24"/>
          <w:szCs w:val="24"/>
        </w:rPr>
        <w:t xml:space="preserve"> Originals content earlier this month</w:t>
      </w:r>
      <w:r w:rsidR="00795257">
        <w:rPr>
          <w:rStyle w:val="Strong"/>
          <w:rFonts w:cstheme="minorHAnsi"/>
          <w:b w:val="0"/>
          <w:color w:val="000000"/>
          <w:sz w:val="24"/>
          <w:szCs w:val="24"/>
        </w:rPr>
        <w:t>:</w:t>
      </w:r>
      <w:r w:rsidRPr="002642C1">
        <w:rPr>
          <w:rStyle w:val="Strong"/>
          <w:rFonts w:cstheme="minorHAnsi"/>
          <w:b w:val="0"/>
          <w:color w:val="000000"/>
          <w:sz w:val="24"/>
          <w:szCs w:val="24"/>
        </w:rPr>
        <w:t xml:space="preserve"> over </w:t>
      </w:r>
      <w:r w:rsidRPr="002642C1">
        <w:rPr>
          <w:rStyle w:val="Strong"/>
          <w:rFonts w:cstheme="minorHAnsi"/>
          <w:color w:val="000000"/>
          <w:sz w:val="24"/>
          <w:szCs w:val="24"/>
        </w:rPr>
        <w:t xml:space="preserve">75% of the top family movies </w:t>
      </w:r>
      <w:r w:rsidR="00707B0A" w:rsidRPr="002642C1">
        <w:rPr>
          <w:rStyle w:val="Strong"/>
          <w:rFonts w:cstheme="minorHAnsi"/>
          <w:color w:val="000000"/>
          <w:sz w:val="24"/>
          <w:szCs w:val="24"/>
        </w:rPr>
        <w:t xml:space="preserve">being </w:t>
      </w:r>
      <w:r w:rsidRPr="002642C1">
        <w:rPr>
          <w:rStyle w:val="Strong"/>
          <w:rFonts w:cstheme="minorHAnsi"/>
          <w:color w:val="000000"/>
          <w:sz w:val="24"/>
          <w:szCs w:val="24"/>
        </w:rPr>
        <w:t xml:space="preserve">watched are now Disney. </w:t>
      </w:r>
    </w:p>
    <w:p w14:paraId="55374C0E" w14:textId="456D8FD3" w:rsidR="0086271B" w:rsidRPr="002642C1" w:rsidRDefault="0086271B" w:rsidP="002642C1">
      <w:pPr>
        <w:spacing w:after="0" w:line="240" w:lineRule="auto"/>
        <w:jc w:val="both"/>
        <w:rPr>
          <w:rStyle w:val="Strong"/>
          <w:rFonts w:cstheme="minorHAnsi"/>
          <w:b w:val="0"/>
          <w:color w:val="000000"/>
          <w:sz w:val="24"/>
          <w:szCs w:val="24"/>
        </w:rPr>
      </w:pPr>
    </w:p>
    <w:p w14:paraId="5DD4023C" w14:textId="0627FFD2" w:rsidR="0086271B" w:rsidRPr="002642C1" w:rsidRDefault="0086271B" w:rsidP="002642C1">
      <w:pPr>
        <w:spacing w:after="0" w:line="240" w:lineRule="auto"/>
        <w:jc w:val="both"/>
        <w:rPr>
          <w:rStyle w:val="Strong"/>
          <w:rFonts w:cstheme="minorHAnsi"/>
          <w:b w:val="0"/>
          <w:color w:val="000000"/>
          <w:sz w:val="24"/>
          <w:szCs w:val="24"/>
        </w:rPr>
      </w:pPr>
      <w:r w:rsidRPr="002642C1">
        <w:rPr>
          <w:rStyle w:val="Strong"/>
          <w:rFonts w:cstheme="minorHAnsi"/>
          <w:b w:val="0"/>
          <w:color w:val="000000"/>
          <w:sz w:val="24"/>
          <w:szCs w:val="24"/>
        </w:rPr>
        <w:t>It’s not just kids enjoying the new Disney+ Original</w:t>
      </w:r>
      <w:r w:rsidR="00E70F61">
        <w:rPr>
          <w:rStyle w:val="Strong"/>
          <w:rFonts w:cstheme="minorHAnsi"/>
          <w:b w:val="0"/>
          <w:color w:val="000000"/>
          <w:sz w:val="24"/>
          <w:szCs w:val="24"/>
        </w:rPr>
        <w:t>s</w:t>
      </w:r>
      <w:r w:rsidRPr="002642C1">
        <w:rPr>
          <w:rStyle w:val="Strong"/>
          <w:rFonts w:cstheme="minorHAnsi"/>
          <w:b w:val="0"/>
          <w:color w:val="000000"/>
          <w:sz w:val="24"/>
          <w:szCs w:val="24"/>
        </w:rPr>
        <w:t xml:space="preserve">, as of today </w:t>
      </w:r>
      <w:r w:rsidRPr="002642C1">
        <w:rPr>
          <w:rStyle w:val="Strong"/>
          <w:rFonts w:cstheme="minorHAnsi"/>
          <w:color w:val="000000"/>
          <w:sz w:val="24"/>
          <w:szCs w:val="24"/>
        </w:rPr>
        <w:t>Disney content makes up over 30% of the total content being viewed</w:t>
      </w:r>
      <w:r w:rsidRPr="002642C1">
        <w:rPr>
          <w:rStyle w:val="Strong"/>
          <w:rFonts w:cstheme="minorHAnsi"/>
          <w:b w:val="0"/>
          <w:color w:val="000000"/>
          <w:sz w:val="24"/>
          <w:szCs w:val="24"/>
        </w:rPr>
        <w:t xml:space="preserve"> on the platform, thanks in part to the </w:t>
      </w:r>
      <w:r w:rsidR="002642C1" w:rsidRPr="002642C1">
        <w:rPr>
          <w:rStyle w:val="Strong"/>
          <w:rFonts w:cstheme="minorHAnsi"/>
          <w:b w:val="0"/>
          <w:color w:val="000000"/>
          <w:sz w:val="24"/>
          <w:szCs w:val="24"/>
        </w:rPr>
        <w:t xml:space="preserve">exclusive </w:t>
      </w:r>
      <w:r w:rsidRPr="002642C1">
        <w:rPr>
          <w:rStyle w:val="Strong"/>
          <w:rFonts w:cstheme="minorHAnsi"/>
          <w:b w:val="0"/>
          <w:color w:val="000000"/>
          <w:sz w:val="24"/>
          <w:szCs w:val="24"/>
        </w:rPr>
        <w:t>launch of brand new original content such as The Mandalorian.</w:t>
      </w:r>
    </w:p>
    <w:p w14:paraId="309E57A6" w14:textId="459556F1" w:rsidR="0086271B" w:rsidRPr="002642C1" w:rsidRDefault="0086271B" w:rsidP="002642C1">
      <w:pPr>
        <w:spacing w:after="0" w:line="240" w:lineRule="auto"/>
        <w:jc w:val="both"/>
        <w:rPr>
          <w:rStyle w:val="Strong"/>
          <w:rFonts w:cstheme="minorHAnsi"/>
          <w:b w:val="0"/>
          <w:color w:val="000000"/>
          <w:sz w:val="24"/>
          <w:szCs w:val="24"/>
        </w:rPr>
      </w:pPr>
    </w:p>
    <w:p w14:paraId="0D353B03" w14:textId="36E9FC9E" w:rsidR="0086271B" w:rsidRPr="002642C1" w:rsidRDefault="0086271B" w:rsidP="002642C1">
      <w:pPr>
        <w:spacing w:after="0" w:line="240" w:lineRule="auto"/>
        <w:jc w:val="both"/>
        <w:rPr>
          <w:rStyle w:val="Strong"/>
          <w:rFonts w:cstheme="minorHAnsi"/>
          <w:color w:val="000000"/>
          <w:sz w:val="24"/>
          <w:szCs w:val="24"/>
        </w:rPr>
      </w:pPr>
      <w:proofErr w:type="gramStart"/>
      <w:r w:rsidRPr="002642C1">
        <w:rPr>
          <w:rStyle w:val="Strong"/>
          <w:rFonts w:cstheme="minorHAnsi"/>
          <w:b w:val="0"/>
          <w:color w:val="000000"/>
          <w:sz w:val="24"/>
          <w:szCs w:val="24"/>
        </w:rPr>
        <w:t>It’s</w:t>
      </w:r>
      <w:proofErr w:type="gramEnd"/>
      <w:r w:rsidRPr="002642C1">
        <w:rPr>
          <w:rStyle w:val="Strong"/>
          <w:rFonts w:cstheme="minorHAnsi"/>
          <w:b w:val="0"/>
          <w:color w:val="000000"/>
          <w:sz w:val="24"/>
          <w:szCs w:val="24"/>
        </w:rPr>
        <w:t xml:space="preserve"> not just OSN Streaming receiving more screen time either, total TV </w:t>
      </w:r>
      <w:r w:rsidRPr="002642C1">
        <w:rPr>
          <w:rStyle w:val="Strong"/>
          <w:rFonts w:cstheme="minorHAnsi"/>
          <w:color w:val="000000"/>
          <w:sz w:val="24"/>
          <w:szCs w:val="24"/>
        </w:rPr>
        <w:t>consumption across OSN’s linear channels has increased by 35% with news channels specifically seeing a 250% increase in view time.</w:t>
      </w:r>
    </w:p>
    <w:p w14:paraId="3A4D8C5B" w14:textId="4C0E42CB" w:rsidR="0086271B" w:rsidRPr="002642C1" w:rsidRDefault="0086271B" w:rsidP="002642C1">
      <w:pPr>
        <w:spacing w:after="0" w:line="240" w:lineRule="auto"/>
        <w:jc w:val="both"/>
        <w:rPr>
          <w:rStyle w:val="Strong"/>
          <w:rFonts w:cstheme="minorHAnsi"/>
          <w:b w:val="0"/>
          <w:color w:val="000000"/>
          <w:sz w:val="24"/>
          <w:szCs w:val="24"/>
        </w:rPr>
      </w:pPr>
    </w:p>
    <w:p w14:paraId="5A254760" w14:textId="54B93700" w:rsidR="0086271B" w:rsidRPr="002642C1" w:rsidRDefault="0086271B" w:rsidP="002642C1">
      <w:pPr>
        <w:spacing w:after="0" w:line="240" w:lineRule="auto"/>
        <w:jc w:val="both"/>
        <w:rPr>
          <w:rStyle w:val="Strong"/>
          <w:rFonts w:cstheme="minorHAnsi"/>
          <w:b w:val="0"/>
          <w:color w:val="000000"/>
          <w:sz w:val="24"/>
          <w:szCs w:val="24"/>
        </w:rPr>
      </w:pPr>
      <w:r w:rsidRPr="002642C1">
        <w:rPr>
          <w:rStyle w:val="Strong"/>
          <w:rFonts w:cstheme="minorHAnsi"/>
          <w:b w:val="0"/>
          <w:i/>
          <w:iCs/>
          <w:color w:val="000000"/>
          <w:sz w:val="24"/>
          <w:szCs w:val="24"/>
        </w:rPr>
        <w:t>“While increases in prime time hours are there, we also are seeing some interesting new peaks emerging along with this increase in viewing time, for example in the last 6 weeks we have seen a 100% rise in viewing between the hours of 3am-6am</w:t>
      </w:r>
      <w:r w:rsidR="002642C1" w:rsidRPr="002642C1">
        <w:rPr>
          <w:rStyle w:val="Strong"/>
          <w:rFonts w:cstheme="minorHAnsi"/>
          <w:b w:val="0"/>
          <w:i/>
          <w:iCs/>
          <w:color w:val="000000"/>
          <w:sz w:val="24"/>
          <w:szCs w:val="24"/>
        </w:rPr>
        <w:t>,</w:t>
      </w:r>
      <w:r w:rsidRPr="002642C1">
        <w:rPr>
          <w:rStyle w:val="Strong"/>
          <w:rFonts w:cstheme="minorHAnsi"/>
          <w:b w:val="0"/>
          <w:color w:val="000000"/>
          <w:sz w:val="24"/>
          <w:szCs w:val="24"/>
        </w:rPr>
        <w:t>” continues Lekhal</w:t>
      </w:r>
      <w:r w:rsidR="002642C1" w:rsidRPr="002642C1">
        <w:rPr>
          <w:rStyle w:val="Strong"/>
          <w:rFonts w:cstheme="minorHAnsi"/>
          <w:b w:val="0"/>
          <w:color w:val="000000"/>
          <w:sz w:val="24"/>
          <w:szCs w:val="24"/>
        </w:rPr>
        <w:t>.</w:t>
      </w:r>
    </w:p>
    <w:p w14:paraId="681081D1" w14:textId="5C512D7A" w:rsidR="0086271B" w:rsidRPr="002642C1" w:rsidRDefault="0086271B" w:rsidP="002642C1">
      <w:pPr>
        <w:spacing w:after="0" w:line="240" w:lineRule="auto"/>
        <w:jc w:val="both"/>
        <w:rPr>
          <w:rStyle w:val="Strong"/>
          <w:rFonts w:cstheme="minorHAnsi"/>
          <w:b w:val="0"/>
          <w:color w:val="000000"/>
          <w:sz w:val="24"/>
          <w:szCs w:val="24"/>
        </w:rPr>
      </w:pPr>
    </w:p>
    <w:p w14:paraId="15EFD131" w14:textId="5E173570" w:rsidR="0086271B" w:rsidRPr="002642C1" w:rsidRDefault="0086271B" w:rsidP="002642C1">
      <w:pPr>
        <w:spacing w:after="0"/>
        <w:jc w:val="both"/>
        <w:rPr>
          <w:rFonts w:cstheme="minorHAnsi"/>
          <w:sz w:val="24"/>
        </w:rPr>
      </w:pPr>
      <w:r w:rsidRPr="002642C1">
        <w:rPr>
          <w:rFonts w:cstheme="minorHAnsi"/>
          <w:sz w:val="24"/>
        </w:rPr>
        <w:t>OSN’s streaming library boasts thousands of hours of universally acclaimed movies and series featuring some of the world’s most binge-watched content such as ‘</w:t>
      </w:r>
      <w:r w:rsidRPr="002642C1">
        <w:rPr>
          <w:rFonts w:cstheme="minorHAnsi"/>
          <w:b/>
          <w:bCs/>
          <w:i/>
          <w:iCs/>
          <w:sz w:val="24"/>
        </w:rPr>
        <w:t xml:space="preserve">Game of Thrones’, ‘Westworld’, ‘Grey’s Anatomy’, ‘Killing Eve’ </w:t>
      </w:r>
      <w:r w:rsidRPr="002642C1">
        <w:rPr>
          <w:rFonts w:cstheme="minorHAnsi"/>
          <w:sz w:val="24"/>
        </w:rPr>
        <w:t>and now Disney+ Original</w:t>
      </w:r>
      <w:r w:rsidR="00D97986">
        <w:rPr>
          <w:rFonts w:cstheme="minorHAnsi"/>
          <w:sz w:val="24"/>
        </w:rPr>
        <w:t>s</w:t>
      </w:r>
      <w:r w:rsidRPr="002642C1">
        <w:rPr>
          <w:rFonts w:cstheme="minorHAnsi"/>
          <w:sz w:val="24"/>
        </w:rPr>
        <w:t xml:space="preserve"> content such as</w:t>
      </w:r>
      <w:r w:rsidRPr="002642C1">
        <w:rPr>
          <w:rFonts w:cstheme="minorHAnsi"/>
          <w:b/>
          <w:bCs/>
          <w:i/>
          <w:iCs/>
          <w:sz w:val="24"/>
        </w:rPr>
        <w:t xml:space="preserve"> ‘The Mandalorian’. </w:t>
      </w:r>
      <w:r w:rsidRPr="002642C1">
        <w:rPr>
          <w:rFonts w:cstheme="minorHAnsi"/>
          <w:sz w:val="24"/>
        </w:rPr>
        <w:t>OSN’s content is especially curated for Arabic audiences and includes the hugely popular Pan-Arab Drama ‘</w:t>
      </w:r>
      <w:r w:rsidRPr="002642C1">
        <w:rPr>
          <w:rFonts w:cstheme="minorHAnsi"/>
          <w:b/>
          <w:bCs/>
          <w:i/>
          <w:iCs/>
          <w:sz w:val="24"/>
        </w:rPr>
        <w:t xml:space="preserve">Ma </w:t>
      </w:r>
      <w:proofErr w:type="spellStart"/>
      <w:r w:rsidRPr="002642C1">
        <w:rPr>
          <w:rFonts w:cstheme="minorHAnsi"/>
          <w:b/>
          <w:bCs/>
          <w:i/>
          <w:iCs/>
          <w:sz w:val="24"/>
        </w:rPr>
        <w:t>Fiyyi</w:t>
      </w:r>
      <w:proofErr w:type="spellEnd"/>
      <w:r w:rsidRPr="002642C1">
        <w:rPr>
          <w:rFonts w:cstheme="minorHAnsi"/>
          <w:sz w:val="24"/>
        </w:rPr>
        <w:t>’ and Turkish Rom-Com ‘</w:t>
      </w:r>
      <w:proofErr w:type="spellStart"/>
      <w:r w:rsidRPr="002642C1">
        <w:rPr>
          <w:rFonts w:cstheme="minorHAnsi"/>
          <w:b/>
          <w:bCs/>
          <w:i/>
          <w:iCs/>
          <w:sz w:val="24"/>
        </w:rPr>
        <w:t>Alhob</w:t>
      </w:r>
      <w:proofErr w:type="spellEnd"/>
      <w:r w:rsidRPr="002642C1">
        <w:rPr>
          <w:rFonts w:cstheme="minorHAnsi"/>
          <w:b/>
          <w:bCs/>
          <w:i/>
          <w:iCs/>
          <w:sz w:val="24"/>
        </w:rPr>
        <w:t xml:space="preserve"> Warta</w:t>
      </w:r>
      <w:r w:rsidRPr="002642C1">
        <w:rPr>
          <w:rFonts w:cstheme="minorHAnsi"/>
          <w:i/>
          <w:iCs/>
          <w:sz w:val="24"/>
        </w:rPr>
        <w:t>’</w:t>
      </w:r>
      <w:r w:rsidRPr="002642C1">
        <w:rPr>
          <w:rFonts w:cstheme="minorHAnsi"/>
          <w:sz w:val="24"/>
        </w:rPr>
        <w:t xml:space="preserve">. </w:t>
      </w:r>
    </w:p>
    <w:p w14:paraId="314A9982" w14:textId="77777777" w:rsidR="0086271B" w:rsidRPr="002642C1" w:rsidRDefault="0086271B" w:rsidP="0086271B">
      <w:pPr>
        <w:spacing w:after="0" w:line="240" w:lineRule="auto"/>
        <w:rPr>
          <w:rStyle w:val="Strong"/>
          <w:rFonts w:cstheme="minorHAnsi"/>
          <w:b w:val="0"/>
          <w:color w:val="000000"/>
          <w:sz w:val="24"/>
          <w:szCs w:val="24"/>
        </w:rPr>
      </w:pPr>
    </w:p>
    <w:sectPr w:rsidR="0086271B" w:rsidRPr="002642C1" w:rsidSect="00E516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7A7FE" w14:textId="77777777" w:rsidR="004A6D5D" w:rsidRDefault="004A6D5D" w:rsidP="00A7048C">
      <w:pPr>
        <w:spacing w:after="0" w:line="240" w:lineRule="auto"/>
      </w:pPr>
      <w:r>
        <w:separator/>
      </w:r>
    </w:p>
  </w:endnote>
  <w:endnote w:type="continuationSeparator" w:id="0">
    <w:p w14:paraId="1922FA49" w14:textId="77777777" w:rsidR="004A6D5D" w:rsidRDefault="004A6D5D"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B2978" w14:textId="77777777" w:rsidR="004A6D5D" w:rsidRDefault="004A6D5D" w:rsidP="00A7048C">
      <w:pPr>
        <w:spacing w:after="0" w:line="240" w:lineRule="auto"/>
      </w:pPr>
      <w:r>
        <w:separator/>
      </w:r>
    </w:p>
  </w:footnote>
  <w:footnote w:type="continuationSeparator" w:id="0">
    <w:p w14:paraId="038CFBA7" w14:textId="77777777" w:rsidR="004A6D5D" w:rsidRDefault="004A6D5D"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2FF91D6C" w:rsidR="00983139" w:rsidRDefault="001E2CEA" w:rsidP="001E2CEA">
    <w:pPr>
      <w:pStyle w:val="Header"/>
      <w:tabs>
        <w:tab w:val="clear" w:pos="9360"/>
        <w:tab w:val="left" w:pos="5310"/>
      </w:tabs>
    </w:pPr>
    <w:r>
      <w:rPr>
        <w:noProof/>
        <w:lang w:val="en-GB" w:eastAsia="en-GB"/>
      </w:rPr>
      <w:drawing>
        <wp:anchor distT="0" distB="0" distL="114300" distR="114300" simplePos="0" relativeHeight="251658240" behindDoc="0" locked="0" layoutInCell="1" allowOverlap="1" wp14:anchorId="28239FCE" wp14:editId="47348862">
          <wp:simplePos x="0" y="0"/>
          <wp:positionH relativeFrom="column">
            <wp:posOffset>1930400</wp:posOffset>
          </wp:positionH>
          <wp:positionV relativeFrom="paragraph">
            <wp:posOffset>-323850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p w14:paraId="34F5F13E" w14:textId="487813FD" w:rsidR="00983139" w:rsidRDefault="00983139">
    <w:pPr>
      <w:pStyle w:val="Header"/>
    </w:pPr>
  </w:p>
  <w:p w14:paraId="41A3B504" w14:textId="406427B4" w:rsidR="002642C1" w:rsidRDefault="002642C1">
    <w:pPr>
      <w:pStyle w:val="Header"/>
    </w:pPr>
  </w:p>
  <w:p w14:paraId="5D5408A5" w14:textId="77777777" w:rsidR="002642C1" w:rsidRDefault="0026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4"/>
  </w:num>
  <w:num w:numId="6">
    <w:abstractNumId w:val="12"/>
  </w:num>
  <w:num w:numId="7">
    <w:abstractNumId w:val="14"/>
  </w:num>
  <w:num w:numId="8">
    <w:abstractNumId w:val="1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6"/>
  </w:num>
  <w:num w:numId="14">
    <w:abstractNumId w:val="2"/>
  </w:num>
  <w:num w:numId="15">
    <w:abstractNumId w:val="8"/>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wFAAx/cTEtAAAA"/>
  </w:docVars>
  <w:rsids>
    <w:rsidRoot w:val="00C63FFB"/>
    <w:rsid w:val="00000886"/>
    <w:rsid w:val="00005117"/>
    <w:rsid w:val="00006923"/>
    <w:rsid w:val="00010BBF"/>
    <w:rsid w:val="00015878"/>
    <w:rsid w:val="00020254"/>
    <w:rsid w:val="000336D0"/>
    <w:rsid w:val="000443FD"/>
    <w:rsid w:val="00054821"/>
    <w:rsid w:val="00063B89"/>
    <w:rsid w:val="000665E8"/>
    <w:rsid w:val="00072EF8"/>
    <w:rsid w:val="00075DE5"/>
    <w:rsid w:val="00084CB9"/>
    <w:rsid w:val="000906B0"/>
    <w:rsid w:val="00091BBF"/>
    <w:rsid w:val="00092800"/>
    <w:rsid w:val="0009329F"/>
    <w:rsid w:val="00097287"/>
    <w:rsid w:val="00097F2A"/>
    <w:rsid w:val="000A0BFC"/>
    <w:rsid w:val="000A2B42"/>
    <w:rsid w:val="000A2E54"/>
    <w:rsid w:val="000A47E5"/>
    <w:rsid w:val="000B6417"/>
    <w:rsid w:val="000C1FD7"/>
    <w:rsid w:val="000C2A04"/>
    <w:rsid w:val="000C3F05"/>
    <w:rsid w:val="000D3D40"/>
    <w:rsid w:val="000D4776"/>
    <w:rsid w:val="000D55DA"/>
    <w:rsid w:val="000D6FCE"/>
    <w:rsid w:val="000D7CC2"/>
    <w:rsid w:val="000E309C"/>
    <w:rsid w:val="000E5C34"/>
    <w:rsid w:val="000F0653"/>
    <w:rsid w:val="000F4876"/>
    <w:rsid w:val="0010083A"/>
    <w:rsid w:val="00100E39"/>
    <w:rsid w:val="00100EFF"/>
    <w:rsid w:val="00101741"/>
    <w:rsid w:val="00102881"/>
    <w:rsid w:val="001325FF"/>
    <w:rsid w:val="00133681"/>
    <w:rsid w:val="00136487"/>
    <w:rsid w:val="00142D1B"/>
    <w:rsid w:val="00144758"/>
    <w:rsid w:val="00147A27"/>
    <w:rsid w:val="00152D9E"/>
    <w:rsid w:val="0015313F"/>
    <w:rsid w:val="0016293D"/>
    <w:rsid w:val="00164CE6"/>
    <w:rsid w:val="00170EFC"/>
    <w:rsid w:val="00173349"/>
    <w:rsid w:val="00173B29"/>
    <w:rsid w:val="00176B36"/>
    <w:rsid w:val="00181A2E"/>
    <w:rsid w:val="00186B36"/>
    <w:rsid w:val="001932CA"/>
    <w:rsid w:val="00196571"/>
    <w:rsid w:val="001A1435"/>
    <w:rsid w:val="001A1ED1"/>
    <w:rsid w:val="001A2400"/>
    <w:rsid w:val="001A4DE7"/>
    <w:rsid w:val="001A5323"/>
    <w:rsid w:val="001B29CB"/>
    <w:rsid w:val="001B615E"/>
    <w:rsid w:val="001C7751"/>
    <w:rsid w:val="001D1D2D"/>
    <w:rsid w:val="001D71FB"/>
    <w:rsid w:val="001E166A"/>
    <w:rsid w:val="001E2CEA"/>
    <w:rsid w:val="001E48F7"/>
    <w:rsid w:val="001F2EA8"/>
    <w:rsid w:val="00201D2A"/>
    <w:rsid w:val="002022B6"/>
    <w:rsid w:val="002061A8"/>
    <w:rsid w:val="00211B32"/>
    <w:rsid w:val="0021314A"/>
    <w:rsid w:val="002150CC"/>
    <w:rsid w:val="00220D04"/>
    <w:rsid w:val="002263A6"/>
    <w:rsid w:val="0022795C"/>
    <w:rsid w:val="00234A64"/>
    <w:rsid w:val="002369F5"/>
    <w:rsid w:val="00244D22"/>
    <w:rsid w:val="002472F3"/>
    <w:rsid w:val="00257163"/>
    <w:rsid w:val="002642C1"/>
    <w:rsid w:val="0026468C"/>
    <w:rsid w:val="00266AC6"/>
    <w:rsid w:val="00267605"/>
    <w:rsid w:val="00277AAA"/>
    <w:rsid w:val="00282F78"/>
    <w:rsid w:val="0028303C"/>
    <w:rsid w:val="00283725"/>
    <w:rsid w:val="00283FDC"/>
    <w:rsid w:val="00285E96"/>
    <w:rsid w:val="002874C1"/>
    <w:rsid w:val="002B3137"/>
    <w:rsid w:val="002B76A6"/>
    <w:rsid w:val="002C5072"/>
    <w:rsid w:val="002C5D4D"/>
    <w:rsid w:val="002D020D"/>
    <w:rsid w:val="002D0E1E"/>
    <w:rsid w:val="002D22A9"/>
    <w:rsid w:val="002D288B"/>
    <w:rsid w:val="002D6F54"/>
    <w:rsid w:val="002F2396"/>
    <w:rsid w:val="002F24A1"/>
    <w:rsid w:val="003016BC"/>
    <w:rsid w:val="0030217E"/>
    <w:rsid w:val="00302D27"/>
    <w:rsid w:val="00310DDB"/>
    <w:rsid w:val="00310F15"/>
    <w:rsid w:val="00315C23"/>
    <w:rsid w:val="003252AB"/>
    <w:rsid w:val="00326619"/>
    <w:rsid w:val="00341199"/>
    <w:rsid w:val="00345180"/>
    <w:rsid w:val="00352A85"/>
    <w:rsid w:val="0035391B"/>
    <w:rsid w:val="00365AE1"/>
    <w:rsid w:val="003838F7"/>
    <w:rsid w:val="00383ED5"/>
    <w:rsid w:val="003A478D"/>
    <w:rsid w:val="003B3BE1"/>
    <w:rsid w:val="003B7F30"/>
    <w:rsid w:val="003C6413"/>
    <w:rsid w:val="003D03EF"/>
    <w:rsid w:val="003D1F30"/>
    <w:rsid w:val="003D3141"/>
    <w:rsid w:val="003D5F52"/>
    <w:rsid w:val="003E72C3"/>
    <w:rsid w:val="003F0CCB"/>
    <w:rsid w:val="003F2F3A"/>
    <w:rsid w:val="00404C05"/>
    <w:rsid w:val="00406536"/>
    <w:rsid w:val="00412948"/>
    <w:rsid w:val="00414FB7"/>
    <w:rsid w:val="0041626B"/>
    <w:rsid w:val="00423AE2"/>
    <w:rsid w:val="0042464C"/>
    <w:rsid w:val="00430D16"/>
    <w:rsid w:val="00431DE6"/>
    <w:rsid w:val="00437899"/>
    <w:rsid w:val="00452C02"/>
    <w:rsid w:val="00461A83"/>
    <w:rsid w:val="00462022"/>
    <w:rsid w:val="00463599"/>
    <w:rsid w:val="0046721E"/>
    <w:rsid w:val="00471184"/>
    <w:rsid w:val="00474191"/>
    <w:rsid w:val="00484AEE"/>
    <w:rsid w:val="00491AB8"/>
    <w:rsid w:val="004A09BF"/>
    <w:rsid w:val="004A6D5D"/>
    <w:rsid w:val="004B2D3E"/>
    <w:rsid w:val="004C0C4B"/>
    <w:rsid w:val="004C6F14"/>
    <w:rsid w:val="004C6F55"/>
    <w:rsid w:val="004C7E40"/>
    <w:rsid w:val="004D04D3"/>
    <w:rsid w:val="004D1D16"/>
    <w:rsid w:val="004E1C22"/>
    <w:rsid w:val="004E32CF"/>
    <w:rsid w:val="004E6B2C"/>
    <w:rsid w:val="004E6F2A"/>
    <w:rsid w:val="004F53BC"/>
    <w:rsid w:val="00510918"/>
    <w:rsid w:val="00522891"/>
    <w:rsid w:val="00527DE8"/>
    <w:rsid w:val="00530C00"/>
    <w:rsid w:val="00532E65"/>
    <w:rsid w:val="00533E62"/>
    <w:rsid w:val="00535E2D"/>
    <w:rsid w:val="00540665"/>
    <w:rsid w:val="0054221C"/>
    <w:rsid w:val="0054276E"/>
    <w:rsid w:val="00544ABF"/>
    <w:rsid w:val="005466E2"/>
    <w:rsid w:val="00546F4D"/>
    <w:rsid w:val="0055284A"/>
    <w:rsid w:val="00552DE5"/>
    <w:rsid w:val="00553204"/>
    <w:rsid w:val="005564B0"/>
    <w:rsid w:val="00557264"/>
    <w:rsid w:val="0056419A"/>
    <w:rsid w:val="00565C30"/>
    <w:rsid w:val="00572372"/>
    <w:rsid w:val="00575C5E"/>
    <w:rsid w:val="005809FC"/>
    <w:rsid w:val="00582BBB"/>
    <w:rsid w:val="00584D91"/>
    <w:rsid w:val="00596DB1"/>
    <w:rsid w:val="00597864"/>
    <w:rsid w:val="005A50F4"/>
    <w:rsid w:val="005A6191"/>
    <w:rsid w:val="005B077C"/>
    <w:rsid w:val="005B1FCF"/>
    <w:rsid w:val="005B20A2"/>
    <w:rsid w:val="005B50D4"/>
    <w:rsid w:val="005B6F7F"/>
    <w:rsid w:val="005B736D"/>
    <w:rsid w:val="005B7F44"/>
    <w:rsid w:val="005C504A"/>
    <w:rsid w:val="005C6415"/>
    <w:rsid w:val="005E0529"/>
    <w:rsid w:val="005E22A8"/>
    <w:rsid w:val="005E72CD"/>
    <w:rsid w:val="005F04FB"/>
    <w:rsid w:val="005F52BF"/>
    <w:rsid w:val="00600393"/>
    <w:rsid w:val="006047F6"/>
    <w:rsid w:val="00611E91"/>
    <w:rsid w:val="00616300"/>
    <w:rsid w:val="00621BF2"/>
    <w:rsid w:val="00624959"/>
    <w:rsid w:val="00626CED"/>
    <w:rsid w:val="00631A8B"/>
    <w:rsid w:val="00642A6E"/>
    <w:rsid w:val="00651AA3"/>
    <w:rsid w:val="00654135"/>
    <w:rsid w:val="0065520D"/>
    <w:rsid w:val="00655959"/>
    <w:rsid w:val="00662663"/>
    <w:rsid w:val="00686F4E"/>
    <w:rsid w:val="00691AE2"/>
    <w:rsid w:val="00691FAC"/>
    <w:rsid w:val="00692904"/>
    <w:rsid w:val="00697377"/>
    <w:rsid w:val="006A1698"/>
    <w:rsid w:val="006A64B3"/>
    <w:rsid w:val="006A76F7"/>
    <w:rsid w:val="006A7F35"/>
    <w:rsid w:val="006B2AEA"/>
    <w:rsid w:val="006B365A"/>
    <w:rsid w:val="006B79B8"/>
    <w:rsid w:val="006C5A0E"/>
    <w:rsid w:val="006C666A"/>
    <w:rsid w:val="006D2150"/>
    <w:rsid w:val="006D353F"/>
    <w:rsid w:val="006D68C5"/>
    <w:rsid w:val="006E346C"/>
    <w:rsid w:val="006F1298"/>
    <w:rsid w:val="006F6078"/>
    <w:rsid w:val="006F652F"/>
    <w:rsid w:val="006F689F"/>
    <w:rsid w:val="006F7164"/>
    <w:rsid w:val="00701F65"/>
    <w:rsid w:val="0070209B"/>
    <w:rsid w:val="00702EBD"/>
    <w:rsid w:val="00707B0A"/>
    <w:rsid w:val="00712541"/>
    <w:rsid w:val="007313D9"/>
    <w:rsid w:val="00731B4A"/>
    <w:rsid w:val="0073635B"/>
    <w:rsid w:val="007376F7"/>
    <w:rsid w:val="00744C0D"/>
    <w:rsid w:val="00751786"/>
    <w:rsid w:val="00751CDB"/>
    <w:rsid w:val="00752D52"/>
    <w:rsid w:val="00753892"/>
    <w:rsid w:val="00753BEF"/>
    <w:rsid w:val="007546CA"/>
    <w:rsid w:val="0075557C"/>
    <w:rsid w:val="00756006"/>
    <w:rsid w:val="00765368"/>
    <w:rsid w:val="0077077E"/>
    <w:rsid w:val="0078144A"/>
    <w:rsid w:val="00782D58"/>
    <w:rsid w:val="00783AF0"/>
    <w:rsid w:val="00785CDD"/>
    <w:rsid w:val="0078734A"/>
    <w:rsid w:val="00787535"/>
    <w:rsid w:val="00795257"/>
    <w:rsid w:val="0079563A"/>
    <w:rsid w:val="007A5471"/>
    <w:rsid w:val="007B5E7A"/>
    <w:rsid w:val="007D059D"/>
    <w:rsid w:val="007D5B3E"/>
    <w:rsid w:val="007D66EC"/>
    <w:rsid w:val="007E0B9C"/>
    <w:rsid w:val="007E0D26"/>
    <w:rsid w:val="007E278A"/>
    <w:rsid w:val="007E688F"/>
    <w:rsid w:val="007F5124"/>
    <w:rsid w:val="007F5C1E"/>
    <w:rsid w:val="00802B63"/>
    <w:rsid w:val="008105DB"/>
    <w:rsid w:val="0081640A"/>
    <w:rsid w:val="00816420"/>
    <w:rsid w:val="008208D3"/>
    <w:rsid w:val="008252C9"/>
    <w:rsid w:val="00830481"/>
    <w:rsid w:val="00835A5A"/>
    <w:rsid w:val="008379E7"/>
    <w:rsid w:val="00847FEF"/>
    <w:rsid w:val="0085278B"/>
    <w:rsid w:val="0086271B"/>
    <w:rsid w:val="00865940"/>
    <w:rsid w:val="008672DC"/>
    <w:rsid w:val="00870D9B"/>
    <w:rsid w:val="008714B0"/>
    <w:rsid w:val="00871F1E"/>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62BC"/>
    <w:rsid w:val="008D5E3B"/>
    <w:rsid w:val="008E09DB"/>
    <w:rsid w:val="008E728E"/>
    <w:rsid w:val="008F0A6B"/>
    <w:rsid w:val="008F1CE6"/>
    <w:rsid w:val="00902513"/>
    <w:rsid w:val="00914AB5"/>
    <w:rsid w:val="0091730C"/>
    <w:rsid w:val="009200D4"/>
    <w:rsid w:val="009206F4"/>
    <w:rsid w:val="00930318"/>
    <w:rsid w:val="00931E75"/>
    <w:rsid w:val="00937CC5"/>
    <w:rsid w:val="00941828"/>
    <w:rsid w:val="00945D5E"/>
    <w:rsid w:val="009553F6"/>
    <w:rsid w:val="00957D81"/>
    <w:rsid w:val="009631EB"/>
    <w:rsid w:val="00967191"/>
    <w:rsid w:val="009713D2"/>
    <w:rsid w:val="00972868"/>
    <w:rsid w:val="009728EE"/>
    <w:rsid w:val="00974A7A"/>
    <w:rsid w:val="00974E1A"/>
    <w:rsid w:val="00977F79"/>
    <w:rsid w:val="00981065"/>
    <w:rsid w:val="009826CA"/>
    <w:rsid w:val="009827D1"/>
    <w:rsid w:val="00983139"/>
    <w:rsid w:val="00990100"/>
    <w:rsid w:val="00993184"/>
    <w:rsid w:val="009A26C3"/>
    <w:rsid w:val="009A3378"/>
    <w:rsid w:val="009A6B18"/>
    <w:rsid w:val="009B02E2"/>
    <w:rsid w:val="009B284C"/>
    <w:rsid w:val="009B3782"/>
    <w:rsid w:val="009C1C6E"/>
    <w:rsid w:val="009C5251"/>
    <w:rsid w:val="009C7192"/>
    <w:rsid w:val="009D0948"/>
    <w:rsid w:val="009D369E"/>
    <w:rsid w:val="009D3C62"/>
    <w:rsid w:val="009D4FC7"/>
    <w:rsid w:val="009D6AA4"/>
    <w:rsid w:val="009E0736"/>
    <w:rsid w:val="009E2A28"/>
    <w:rsid w:val="009F558D"/>
    <w:rsid w:val="009F6DF8"/>
    <w:rsid w:val="009F79BF"/>
    <w:rsid w:val="00A04137"/>
    <w:rsid w:val="00A079CB"/>
    <w:rsid w:val="00A137B9"/>
    <w:rsid w:val="00A15D19"/>
    <w:rsid w:val="00A16E1D"/>
    <w:rsid w:val="00A245B5"/>
    <w:rsid w:val="00A26698"/>
    <w:rsid w:val="00A26AFA"/>
    <w:rsid w:val="00A310AD"/>
    <w:rsid w:val="00A3507C"/>
    <w:rsid w:val="00A352DD"/>
    <w:rsid w:val="00A56DF2"/>
    <w:rsid w:val="00A67CAE"/>
    <w:rsid w:val="00A7048C"/>
    <w:rsid w:val="00A72C84"/>
    <w:rsid w:val="00A75F4E"/>
    <w:rsid w:val="00A811C1"/>
    <w:rsid w:val="00A820F0"/>
    <w:rsid w:val="00A82741"/>
    <w:rsid w:val="00A847BC"/>
    <w:rsid w:val="00A84EED"/>
    <w:rsid w:val="00A85149"/>
    <w:rsid w:val="00A85C4C"/>
    <w:rsid w:val="00A863FA"/>
    <w:rsid w:val="00A9271B"/>
    <w:rsid w:val="00AA31A1"/>
    <w:rsid w:val="00AA40D3"/>
    <w:rsid w:val="00AB5B9F"/>
    <w:rsid w:val="00AB628C"/>
    <w:rsid w:val="00AC3469"/>
    <w:rsid w:val="00AC5479"/>
    <w:rsid w:val="00AC6FC1"/>
    <w:rsid w:val="00AD178E"/>
    <w:rsid w:val="00AD5F2A"/>
    <w:rsid w:val="00AE5435"/>
    <w:rsid w:val="00AE6F6D"/>
    <w:rsid w:val="00AF4C85"/>
    <w:rsid w:val="00B0157D"/>
    <w:rsid w:val="00B02DD7"/>
    <w:rsid w:val="00B130C4"/>
    <w:rsid w:val="00B243BF"/>
    <w:rsid w:val="00B26FBC"/>
    <w:rsid w:val="00B2777F"/>
    <w:rsid w:val="00B279FD"/>
    <w:rsid w:val="00B30FA2"/>
    <w:rsid w:val="00B3334F"/>
    <w:rsid w:val="00B360FD"/>
    <w:rsid w:val="00B45B55"/>
    <w:rsid w:val="00B55D7D"/>
    <w:rsid w:val="00B61AFB"/>
    <w:rsid w:val="00B62CC4"/>
    <w:rsid w:val="00B641E8"/>
    <w:rsid w:val="00B649CA"/>
    <w:rsid w:val="00B74B1A"/>
    <w:rsid w:val="00B83685"/>
    <w:rsid w:val="00B84D86"/>
    <w:rsid w:val="00B852D3"/>
    <w:rsid w:val="00B902ED"/>
    <w:rsid w:val="00BA75F6"/>
    <w:rsid w:val="00BB13BC"/>
    <w:rsid w:val="00BB1AA0"/>
    <w:rsid w:val="00BB3CD7"/>
    <w:rsid w:val="00BB7770"/>
    <w:rsid w:val="00BC072B"/>
    <w:rsid w:val="00BC3A76"/>
    <w:rsid w:val="00BE036B"/>
    <w:rsid w:val="00BF34FE"/>
    <w:rsid w:val="00BF563F"/>
    <w:rsid w:val="00BF7F3D"/>
    <w:rsid w:val="00C032CD"/>
    <w:rsid w:val="00C03941"/>
    <w:rsid w:val="00C03B3E"/>
    <w:rsid w:val="00C12012"/>
    <w:rsid w:val="00C178D1"/>
    <w:rsid w:val="00C17E17"/>
    <w:rsid w:val="00C21739"/>
    <w:rsid w:val="00C235CB"/>
    <w:rsid w:val="00C338D4"/>
    <w:rsid w:val="00C34C1D"/>
    <w:rsid w:val="00C34F30"/>
    <w:rsid w:val="00C3661C"/>
    <w:rsid w:val="00C37105"/>
    <w:rsid w:val="00C37BDD"/>
    <w:rsid w:val="00C40841"/>
    <w:rsid w:val="00C40EFE"/>
    <w:rsid w:val="00C41EB6"/>
    <w:rsid w:val="00C45B5D"/>
    <w:rsid w:val="00C54D77"/>
    <w:rsid w:val="00C552FE"/>
    <w:rsid w:val="00C56649"/>
    <w:rsid w:val="00C60A7E"/>
    <w:rsid w:val="00C626E1"/>
    <w:rsid w:val="00C63AAC"/>
    <w:rsid w:val="00C63FFB"/>
    <w:rsid w:val="00C65475"/>
    <w:rsid w:val="00C67777"/>
    <w:rsid w:val="00C70EEC"/>
    <w:rsid w:val="00C75176"/>
    <w:rsid w:val="00C759DC"/>
    <w:rsid w:val="00C770D7"/>
    <w:rsid w:val="00C91D18"/>
    <w:rsid w:val="00C94FB0"/>
    <w:rsid w:val="00CA4FA7"/>
    <w:rsid w:val="00CA6746"/>
    <w:rsid w:val="00CB2369"/>
    <w:rsid w:val="00CB5E34"/>
    <w:rsid w:val="00CB6C34"/>
    <w:rsid w:val="00CC695F"/>
    <w:rsid w:val="00CC724E"/>
    <w:rsid w:val="00CD2A23"/>
    <w:rsid w:val="00CD2CDA"/>
    <w:rsid w:val="00CD4212"/>
    <w:rsid w:val="00CE30DC"/>
    <w:rsid w:val="00CE5D9F"/>
    <w:rsid w:val="00CF3DE0"/>
    <w:rsid w:val="00CF7D72"/>
    <w:rsid w:val="00D01D2B"/>
    <w:rsid w:val="00D05ED3"/>
    <w:rsid w:val="00D139ED"/>
    <w:rsid w:val="00D15FDF"/>
    <w:rsid w:val="00D208AD"/>
    <w:rsid w:val="00D332A6"/>
    <w:rsid w:val="00D33D2E"/>
    <w:rsid w:val="00D342EB"/>
    <w:rsid w:val="00D3737A"/>
    <w:rsid w:val="00D43D13"/>
    <w:rsid w:val="00D46E9A"/>
    <w:rsid w:val="00D56328"/>
    <w:rsid w:val="00D6367C"/>
    <w:rsid w:val="00D6460F"/>
    <w:rsid w:val="00D64F1E"/>
    <w:rsid w:val="00D6731B"/>
    <w:rsid w:val="00D70510"/>
    <w:rsid w:val="00D717A2"/>
    <w:rsid w:val="00D747F9"/>
    <w:rsid w:val="00D7766B"/>
    <w:rsid w:val="00D825AA"/>
    <w:rsid w:val="00D863D1"/>
    <w:rsid w:val="00D90977"/>
    <w:rsid w:val="00D93882"/>
    <w:rsid w:val="00D93A48"/>
    <w:rsid w:val="00D97986"/>
    <w:rsid w:val="00DA4DFC"/>
    <w:rsid w:val="00DC328A"/>
    <w:rsid w:val="00DC4096"/>
    <w:rsid w:val="00DC469B"/>
    <w:rsid w:val="00DC4EFE"/>
    <w:rsid w:val="00DD5E87"/>
    <w:rsid w:val="00DE382A"/>
    <w:rsid w:val="00DE5288"/>
    <w:rsid w:val="00DF328B"/>
    <w:rsid w:val="00DF5062"/>
    <w:rsid w:val="00DF689D"/>
    <w:rsid w:val="00E02174"/>
    <w:rsid w:val="00E077B0"/>
    <w:rsid w:val="00E275BE"/>
    <w:rsid w:val="00E340FF"/>
    <w:rsid w:val="00E34B2C"/>
    <w:rsid w:val="00E4438C"/>
    <w:rsid w:val="00E45D43"/>
    <w:rsid w:val="00E516EC"/>
    <w:rsid w:val="00E616D1"/>
    <w:rsid w:val="00E64614"/>
    <w:rsid w:val="00E70F61"/>
    <w:rsid w:val="00E75786"/>
    <w:rsid w:val="00E77D29"/>
    <w:rsid w:val="00E80819"/>
    <w:rsid w:val="00E838D4"/>
    <w:rsid w:val="00E84B93"/>
    <w:rsid w:val="00E908E0"/>
    <w:rsid w:val="00E93014"/>
    <w:rsid w:val="00E94677"/>
    <w:rsid w:val="00EA3289"/>
    <w:rsid w:val="00EA33AF"/>
    <w:rsid w:val="00EA34AA"/>
    <w:rsid w:val="00EA3CEE"/>
    <w:rsid w:val="00EA7AE0"/>
    <w:rsid w:val="00EB5203"/>
    <w:rsid w:val="00EB647F"/>
    <w:rsid w:val="00EB7D72"/>
    <w:rsid w:val="00EC5CEF"/>
    <w:rsid w:val="00ED2D2B"/>
    <w:rsid w:val="00ED6871"/>
    <w:rsid w:val="00EF7779"/>
    <w:rsid w:val="00F0386C"/>
    <w:rsid w:val="00F051BA"/>
    <w:rsid w:val="00F06B71"/>
    <w:rsid w:val="00F1074B"/>
    <w:rsid w:val="00F21BA4"/>
    <w:rsid w:val="00F22823"/>
    <w:rsid w:val="00F26B92"/>
    <w:rsid w:val="00F40377"/>
    <w:rsid w:val="00F406EB"/>
    <w:rsid w:val="00F446A3"/>
    <w:rsid w:val="00F4518F"/>
    <w:rsid w:val="00F51618"/>
    <w:rsid w:val="00F71921"/>
    <w:rsid w:val="00F84D70"/>
    <w:rsid w:val="00F876E8"/>
    <w:rsid w:val="00FA7511"/>
    <w:rsid w:val="00FB0AFC"/>
    <w:rsid w:val="00FB1175"/>
    <w:rsid w:val="00FB302E"/>
    <w:rsid w:val="00FB43EF"/>
    <w:rsid w:val="00FB5A63"/>
    <w:rsid w:val="00FC3EBE"/>
    <w:rsid w:val="00FC522A"/>
    <w:rsid w:val="00FD6548"/>
    <w:rsid w:val="00FD7F95"/>
    <w:rsid w:val="00FE1236"/>
    <w:rsid w:val="00FE24DA"/>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6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7570F8F87D45A26ECE4CEDCFC975" ma:contentTypeVersion="12" ma:contentTypeDescription="Create a new document." ma:contentTypeScope="" ma:versionID="a65398b011c4b44ae2cd98bc03427d6e">
  <xsd:schema xmlns:xsd="http://www.w3.org/2001/XMLSchema" xmlns:xs="http://www.w3.org/2001/XMLSchema" xmlns:p="http://schemas.microsoft.com/office/2006/metadata/properties" xmlns:ns3="a317e72c-bb5f-4317-a083-51de157ef7f9" xmlns:ns4="63459195-e557-4794-8139-9036d57b2c3a" targetNamespace="http://schemas.microsoft.com/office/2006/metadata/properties" ma:root="true" ma:fieldsID="c15fa5f9b50b2e8c8b9f8675f4fd4ec4" ns3:_="" ns4:_="">
    <xsd:import namespace="a317e72c-bb5f-4317-a083-51de157ef7f9"/>
    <xsd:import namespace="63459195-e557-4794-8139-9036d57b2c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7e72c-bb5f-4317-a083-51de157e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59195-e557-4794-8139-9036d57b2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DAA7D-50BE-4FC8-BE1D-D97A90261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7e72c-bb5f-4317-a083-51de157ef7f9"/>
    <ds:schemaRef ds:uri="63459195-e557-4794-8139-9036d57b2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4.xml><?xml version="1.0" encoding="utf-8"?>
<ds:datastoreItem xmlns:ds="http://schemas.openxmlformats.org/officeDocument/2006/customXml" ds:itemID="{4EC48E01-3442-4E46-9EA3-EBBF843A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ZP</dc:creator>
  <cp:lastModifiedBy>Reem FarajAllah</cp:lastModifiedBy>
  <cp:revision>2</cp:revision>
  <cp:lastPrinted>2017-04-04T10:04:00Z</cp:lastPrinted>
  <dcterms:created xsi:type="dcterms:W3CDTF">2020-04-26T11:44:00Z</dcterms:created>
  <dcterms:modified xsi:type="dcterms:W3CDTF">2020-04-26T11:44:00Z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0x010100B5697570F8F87D45A26ECE4CEDCFC975</vt:lpwstr>
  </property>
</Properties>
</file>